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53D" w:rsidRPr="006C74FC" w:rsidRDefault="00AE09DA" w:rsidP="00D1753D">
      <w:pPr>
        <w:widowControl/>
        <w:autoSpaceDE/>
        <w:adjustRightInd/>
        <w:ind w:left="5670"/>
        <w:rPr>
          <w:rFonts w:eastAsia="Courier New"/>
          <w:b/>
          <w:bCs/>
          <w:color w:val="000000"/>
          <w:sz w:val="24"/>
          <w:szCs w:val="24"/>
        </w:rPr>
      </w:pPr>
      <w:r>
        <w:rPr>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25.2pt;width:252.25pt;height:81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AE09DA" w:rsidRPr="00320989" w:rsidRDefault="00AE09DA" w:rsidP="00E323EC">
                  <w:pPr>
                    <w:jc w:val="both"/>
                    <w:rPr>
                      <w:color w:val="000000"/>
                    </w:rPr>
                  </w:pPr>
                  <w:r w:rsidRPr="00C94464">
                    <w:t xml:space="preserve">Приложение   к ОПОП по направлению подготовки </w:t>
                  </w:r>
                  <w:r w:rsidRPr="009F5BCF">
                    <w:rPr>
                      <w:color w:val="000000"/>
                    </w:rPr>
                    <w:t>44.03.05 Педагогическое образование (с двумя профилями подготовки) (уровень бакалавриата)</w:t>
                  </w:r>
                  <w:r w:rsidRPr="009F5BCF">
                    <w:t xml:space="preserve">, Направленность </w:t>
                  </w:r>
                  <w:r w:rsidRPr="005F5645">
                    <w:t xml:space="preserve">(профиль) программы  «Русский язык» и «Литература», </w:t>
                  </w:r>
                  <w:r w:rsidRPr="00376907">
                    <w:t xml:space="preserve">утв. приказом ректора ОмГА от </w:t>
                  </w:r>
                  <w:r w:rsidRPr="00BF794F">
                    <w:t>2</w:t>
                  </w:r>
                  <w:r>
                    <w:t>7</w:t>
                  </w:r>
                  <w:r w:rsidRPr="00BF794F">
                    <w:t>.0</w:t>
                  </w:r>
                  <w:r>
                    <w:t>3</w:t>
                  </w:r>
                  <w:r w:rsidRPr="00BF794F">
                    <w:t>.202</w:t>
                  </w:r>
                  <w:r>
                    <w:t>3 № 51</w:t>
                  </w:r>
                </w:p>
                <w:p w:rsidR="00AE09DA" w:rsidRDefault="00AE09DA" w:rsidP="00D1753D">
                  <w:pPr>
                    <w:jc w:val="both"/>
                  </w:pPr>
                </w:p>
              </w:txbxContent>
            </v:textbox>
          </v:shape>
        </w:pict>
      </w:r>
    </w:p>
    <w:p w:rsidR="00D1753D" w:rsidRPr="006C74FC" w:rsidRDefault="00D1753D" w:rsidP="00D1753D">
      <w:pPr>
        <w:widowControl/>
        <w:autoSpaceDE/>
        <w:adjustRightInd/>
        <w:ind w:left="5670"/>
        <w:rPr>
          <w:rFonts w:eastAsia="Courier New"/>
          <w:b/>
          <w:bCs/>
          <w:color w:val="000000"/>
          <w:sz w:val="24"/>
          <w:szCs w:val="24"/>
        </w:rPr>
      </w:pPr>
    </w:p>
    <w:p w:rsidR="00D1753D" w:rsidRPr="006C74FC" w:rsidRDefault="00D1753D" w:rsidP="00D1753D">
      <w:pPr>
        <w:widowControl/>
        <w:autoSpaceDE/>
        <w:adjustRightInd/>
        <w:ind w:left="5670"/>
        <w:rPr>
          <w:rFonts w:eastAsia="Courier New"/>
          <w:b/>
          <w:bCs/>
          <w:color w:val="000000"/>
          <w:sz w:val="24"/>
          <w:szCs w:val="24"/>
        </w:rPr>
      </w:pPr>
    </w:p>
    <w:p w:rsidR="00D1753D" w:rsidRPr="006C74FC" w:rsidRDefault="00D1753D" w:rsidP="00D1753D">
      <w:pPr>
        <w:widowControl/>
        <w:autoSpaceDE/>
        <w:adjustRightInd/>
        <w:ind w:left="5670"/>
        <w:rPr>
          <w:rFonts w:eastAsia="Courier New"/>
          <w:b/>
          <w:bCs/>
          <w:color w:val="000000"/>
          <w:sz w:val="24"/>
          <w:szCs w:val="24"/>
        </w:rPr>
      </w:pPr>
    </w:p>
    <w:p w:rsidR="00D1753D" w:rsidRPr="006C74FC" w:rsidRDefault="00D1753D" w:rsidP="00D1753D">
      <w:pPr>
        <w:widowControl/>
        <w:autoSpaceDE/>
        <w:adjustRightInd/>
        <w:ind w:left="5670"/>
        <w:rPr>
          <w:rFonts w:eastAsia="Courier New"/>
          <w:b/>
          <w:bCs/>
          <w:color w:val="000000"/>
          <w:sz w:val="24"/>
          <w:szCs w:val="24"/>
        </w:rPr>
      </w:pPr>
    </w:p>
    <w:p w:rsidR="00C94464" w:rsidRPr="006C74FC" w:rsidRDefault="00C94464" w:rsidP="00C94464">
      <w:pPr>
        <w:autoSpaceDE/>
        <w:adjustRightInd/>
        <w:ind w:right="1"/>
        <w:contextualSpacing/>
        <w:jc w:val="center"/>
        <w:rPr>
          <w:rFonts w:eastAsia="Courier New"/>
          <w:noProof/>
          <w:color w:val="000000"/>
          <w:sz w:val="28"/>
          <w:szCs w:val="28"/>
          <w:lang w:bidi="ru-RU"/>
        </w:rPr>
      </w:pPr>
      <w:r w:rsidRPr="006C74FC">
        <w:rPr>
          <w:rFonts w:eastAsia="Courier New"/>
          <w:noProof/>
          <w:color w:val="000000"/>
          <w:sz w:val="28"/>
          <w:szCs w:val="28"/>
          <w:lang w:bidi="ru-RU"/>
        </w:rPr>
        <w:t>Частное учреждение образовательная организация высшего образования</w:t>
      </w:r>
    </w:p>
    <w:p w:rsidR="00D1753D" w:rsidRPr="006C74FC" w:rsidRDefault="00231B89" w:rsidP="00C94464">
      <w:pPr>
        <w:autoSpaceDE/>
        <w:adjustRightInd/>
        <w:ind w:right="1"/>
        <w:contextualSpacing/>
        <w:jc w:val="center"/>
        <w:rPr>
          <w:rFonts w:eastAsia="Courier New"/>
          <w:noProof/>
          <w:color w:val="000000"/>
          <w:sz w:val="28"/>
          <w:szCs w:val="28"/>
          <w:lang w:bidi="ru-RU"/>
        </w:rPr>
      </w:pPr>
      <w:r w:rsidRPr="006C74FC">
        <w:rPr>
          <w:rFonts w:eastAsia="Courier New"/>
          <w:noProof/>
          <w:color w:val="000000"/>
          <w:sz w:val="28"/>
          <w:szCs w:val="28"/>
          <w:lang w:bidi="ru-RU"/>
        </w:rPr>
        <w:t>«</w:t>
      </w:r>
      <w:r w:rsidR="00C94464" w:rsidRPr="006C74FC">
        <w:rPr>
          <w:rFonts w:eastAsia="Courier New"/>
          <w:noProof/>
          <w:color w:val="000000"/>
          <w:sz w:val="28"/>
          <w:szCs w:val="28"/>
          <w:lang w:bidi="ru-RU"/>
        </w:rPr>
        <w:t>Омская гуманитарная академия</w:t>
      </w:r>
      <w:r w:rsidRPr="006C74FC">
        <w:rPr>
          <w:rFonts w:eastAsia="Courier New"/>
          <w:noProof/>
          <w:color w:val="000000"/>
          <w:sz w:val="28"/>
          <w:szCs w:val="28"/>
          <w:lang w:bidi="ru-RU"/>
        </w:rPr>
        <w:t>»</w:t>
      </w:r>
    </w:p>
    <w:p w:rsidR="00C94464" w:rsidRPr="006C74FC" w:rsidRDefault="007C277B" w:rsidP="00C94464">
      <w:pPr>
        <w:autoSpaceDE/>
        <w:adjustRightInd/>
        <w:ind w:right="1"/>
        <w:contextualSpacing/>
        <w:jc w:val="center"/>
        <w:rPr>
          <w:rFonts w:eastAsia="Courier New"/>
          <w:noProof/>
          <w:sz w:val="28"/>
          <w:szCs w:val="28"/>
          <w:lang w:bidi="ru-RU"/>
        </w:rPr>
      </w:pPr>
      <w:r w:rsidRPr="006C74FC">
        <w:rPr>
          <w:rFonts w:eastAsia="Courier New"/>
          <w:noProof/>
          <w:color w:val="000000"/>
          <w:sz w:val="28"/>
          <w:szCs w:val="28"/>
          <w:lang w:bidi="ru-RU"/>
        </w:rPr>
        <w:t xml:space="preserve">Кафедра </w:t>
      </w:r>
      <w:r w:rsidRPr="006C74FC">
        <w:rPr>
          <w:rFonts w:eastAsia="Courier New"/>
          <w:noProof/>
          <w:sz w:val="28"/>
          <w:szCs w:val="28"/>
          <w:lang w:bidi="ru-RU"/>
        </w:rPr>
        <w:t>«</w:t>
      </w:r>
      <w:r w:rsidR="00630FBA" w:rsidRPr="006C74FC">
        <w:rPr>
          <w:sz w:val="28"/>
          <w:szCs w:val="28"/>
        </w:rPr>
        <w:t>Филологии, журналистики и массовых коммуникаций</w:t>
      </w:r>
      <w:r w:rsidRPr="006C74FC">
        <w:rPr>
          <w:rFonts w:eastAsia="Courier New"/>
          <w:noProof/>
          <w:sz w:val="28"/>
          <w:szCs w:val="28"/>
          <w:lang w:bidi="ru-RU"/>
        </w:rPr>
        <w:t>»</w:t>
      </w:r>
    </w:p>
    <w:p w:rsidR="007C277B" w:rsidRPr="006C74FC" w:rsidRDefault="007C277B" w:rsidP="00C94464">
      <w:pPr>
        <w:autoSpaceDE/>
        <w:adjustRightInd/>
        <w:ind w:right="1"/>
        <w:contextualSpacing/>
        <w:jc w:val="center"/>
        <w:rPr>
          <w:rFonts w:eastAsia="Courier New"/>
          <w:noProof/>
          <w:color w:val="000000"/>
          <w:sz w:val="28"/>
          <w:szCs w:val="28"/>
          <w:lang w:bidi="ru-RU"/>
        </w:rPr>
      </w:pPr>
    </w:p>
    <w:p w:rsidR="00C94464" w:rsidRPr="006C74FC" w:rsidRDefault="00AE09DA" w:rsidP="00C94464">
      <w:pPr>
        <w:autoSpaceDE/>
        <w:adjustRightInd/>
        <w:ind w:right="1"/>
        <w:contextualSpacing/>
        <w:jc w:val="center"/>
        <w:rPr>
          <w:rFonts w:eastAsia="Courier New"/>
          <w:noProof/>
          <w:color w:val="000000"/>
          <w:sz w:val="28"/>
          <w:szCs w:val="28"/>
          <w:lang w:bidi="ru-RU"/>
        </w:rPr>
      </w:pPr>
      <w:r>
        <w:rPr>
          <w:rFonts w:eastAsia="Courier New"/>
          <w:b/>
          <w:noProof/>
          <w:color w:val="000000"/>
          <w:sz w:val="24"/>
          <w:szCs w:val="24"/>
        </w:rPr>
        <w:pict>
          <v:shape id="Надпись 2" o:spid="_x0000_s1027" type="#_x0000_t202" style="position:absolute;left:0;text-align:left;margin-left:253.15pt;margin-top:12.1pt;width:187.1pt;height:76.2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AE09DA" w:rsidRPr="00C94464" w:rsidRDefault="00AE09DA" w:rsidP="00C94464">
                  <w:pPr>
                    <w:jc w:val="center"/>
                    <w:rPr>
                      <w:sz w:val="24"/>
                      <w:szCs w:val="24"/>
                    </w:rPr>
                  </w:pPr>
                  <w:r w:rsidRPr="00C94464">
                    <w:rPr>
                      <w:sz w:val="24"/>
                      <w:szCs w:val="24"/>
                    </w:rPr>
                    <w:t>УТВЕРЖДАЮ:</w:t>
                  </w:r>
                </w:p>
                <w:p w:rsidR="00AE09DA" w:rsidRPr="00C94464" w:rsidRDefault="00AE09DA" w:rsidP="00C94464">
                  <w:pPr>
                    <w:jc w:val="center"/>
                    <w:rPr>
                      <w:sz w:val="24"/>
                      <w:szCs w:val="24"/>
                    </w:rPr>
                  </w:pPr>
                  <w:r w:rsidRPr="00C94464">
                    <w:rPr>
                      <w:sz w:val="24"/>
                      <w:szCs w:val="24"/>
                    </w:rPr>
                    <w:t>Ректор, д.фил.н., профессор</w:t>
                  </w:r>
                </w:p>
                <w:p w:rsidR="00AE09DA" w:rsidRDefault="00AE09DA" w:rsidP="00C94464">
                  <w:pPr>
                    <w:jc w:val="center"/>
                    <w:rPr>
                      <w:sz w:val="24"/>
                      <w:szCs w:val="24"/>
                    </w:rPr>
                  </w:pPr>
                </w:p>
                <w:p w:rsidR="00AE09DA" w:rsidRPr="00C94464" w:rsidRDefault="00AE09DA" w:rsidP="00C94464">
                  <w:pPr>
                    <w:jc w:val="center"/>
                    <w:rPr>
                      <w:sz w:val="24"/>
                      <w:szCs w:val="24"/>
                    </w:rPr>
                  </w:pPr>
                  <w:r w:rsidRPr="00C94464">
                    <w:rPr>
                      <w:sz w:val="24"/>
                      <w:szCs w:val="24"/>
                    </w:rPr>
                    <w:t>______________А.Э. Еремеев</w:t>
                  </w:r>
                </w:p>
                <w:p w:rsidR="00AE09DA" w:rsidRPr="00C94464" w:rsidRDefault="00AE09DA" w:rsidP="00C94464">
                  <w:pPr>
                    <w:jc w:val="center"/>
                    <w:rPr>
                      <w:sz w:val="24"/>
                      <w:szCs w:val="24"/>
                    </w:rPr>
                  </w:pPr>
                  <w:r w:rsidRPr="005F5645">
                    <w:rPr>
                      <w:sz w:val="24"/>
                      <w:szCs w:val="24"/>
                    </w:rPr>
                    <w:t xml:space="preserve">                              </w:t>
                  </w:r>
                  <w:r w:rsidRPr="0037002F">
                    <w:rPr>
                      <w:sz w:val="24"/>
                      <w:szCs w:val="24"/>
                    </w:rPr>
                    <w:t>2</w:t>
                  </w:r>
                  <w:r>
                    <w:rPr>
                      <w:sz w:val="24"/>
                      <w:szCs w:val="24"/>
                    </w:rPr>
                    <w:t>7</w:t>
                  </w:r>
                  <w:r w:rsidRPr="0037002F">
                    <w:rPr>
                      <w:sz w:val="24"/>
                      <w:szCs w:val="24"/>
                    </w:rPr>
                    <w:t>.0</w:t>
                  </w:r>
                  <w:r>
                    <w:rPr>
                      <w:sz w:val="24"/>
                      <w:szCs w:val="24"/>
                    </w:rPr>
                    <w:t>3</w:t>
                  </w:r>
                  <w:r w:rsidRPr="0037002F">
                    <w:rPr>
                      <w:sz w:val="24"/>
                      <w:szCs w:val="24"/>
                    </w:rPr>
                    <w:t>.202</w:t>
                  </w:r>
                  <w:r>
                    <w:rPr>
                      <w:sz w:val="24"/>
                      <w:szCs w:val="24"/>
                    </w:rPr>
                    <w:t xml:space="preserve">3 </w:t>
                  </w:r>
                  <w:r w:rsidRPr="0037002F">
                    <w:rPr>
                      <w:sz w:val="24"/>
                      <w:szCs w:val="24"/>
                    </w:rPr>
                    <w:t>г.</w:t>
                  </w:r>
                </w:p>
              </w:txbxContent>
            </v:textbox>
          </v:shape>
        </w:pict>
      </w:r>
    </w:p>
    <w:p w:rsidR="00C94464" w:rsidRPr="006C74FC" w:rsidRDefault="00C94464" w:rsidP="00C94464">
      <w:pPr>
        <w:autoSpaceDE/>
        <w:adjustRightInd/>
        <w:ind w:right="1"/>
        <w:contextualSpacing/>
        <w:jc w:val="center"/>
        <w:rPr>
          <w:rFonts w:eastAsia="Courier New"/>
          <w:b/>
          <w:color w:val="000000"/>
          <w:sz w:val="24"/>
          <w:szCs w:val="24"/>
          <w:lang w:bidi="ru-RU"/>
        </w:rPr>
      </w:pPr>
    </w:p>
    <w:p w:rsidR="00C94464" w:rsidRPr="006C74FC" w:rsidRDefault="00C94464" w:rsidP="00C94464">
      <w:pPr>
        <w:autoSpaceDE/>
        <w:adjustRightInd/>
        <w:ind w:right="1"/>
        <w:contextualSpacing/>
        <w:jc w:val="center"/>
        <w:rPr>
          <w:rFonts w:eastAsia="Courier New"/>
          <w:b/>
          <w:color w:val="000000"/>
          <w:sz w:val="24"/>
          <w:szCs w:val="24"/>
          <w:lang w:bidi="ru-RU"/>
        </w:rPr>
      </w:pPr>
    </w:p>
    <w:p w:rsidR="00C94464" w:rsidRPr="006C74FC" w:rsidRDefault="00C94464" w:rsidP="00C94464">
      <w:pPr>
        <w:autoSpaceDE/>
        <w:adjustRightInd/>
        <w:ind w:right="1"/>
        <w:contextualSpacing/>
        <w:jc w:val="center"/>
        <w:rPr>
          <w:rFonts w:eastAsia="Courier New"/>
          <w:b/>
          <w:color w:val="000000"/>
          <w:sz w:val="24"/>
          <w:szCs w:val="24"/>
          <w:lang w:bidi="ru-RU"/>
        </w:rPr>
      </w:pPr>
    </w:p>
    <w:p w:rsidR="00C94464" w:rsidRPr="006C74FC" w:rsidRDefault="00C94464" w:rsidP="00C94464">
      <w:pPr>
        <w:autoSpaceDE/>
        <w:adjustRightInd/>
        <w:ind w:right="1"/>
        <w:contextualSpacing/>
        <w:jc w:val="center"/>
        <w:rPr>
          <w:rFonts w:eastAsia="Courier New"/>
          <w:b/>
          <w:color w:val="000000"/>
          <w:sz w:val="24"/>
          <w:szCs w:val="24"/>
          <w:lang w:bidi="ru-RU"/>
        </w:rPr>
      </w:pPr>
    </w:p>
    <w:p w:rsidR="00D1753D" w:rsidRPr="006C74FC" w:rsidRDefault="00D1753D" w:rsidP="00D1753D">
      <w:pPr>
        <w:widowControl/>
        <w:autoSpaceDE/>
        <w:adjustRightInd/>
        <w:jc w:val="center"/>
        <w:rPr>
          <w:color w:val="000000"/>
          <w:sz w:val="24"/>
          <w:szCs w:val="24"/>
          <w:lang w:eastAsia="en-US"/>
        </w:rPr>
      </w:pPr>
    </w:p>
    <w:p w:rsidR="00C94464" w:rsidRPr="006C74FC" w:rsidRDefault="00C94464" w:rsidP="00D1753D">
      <w:pPr>
        <w:widowControl/>
        <w:autoSpaceDE/>
        <w:adjustRightInd/>
        <w:jc w:val="center"/>
        <w:rPr>
          <w:color w:val="000000"/>
          <w:sz w:val="24"/>
          <w:szCs w:val="24"/>
          <w:lang w:eastAsia="en-US"/>
        </w:rPr>
      </w:pPr>
    </w:p>
    <w:p w:rsidR="00951F6B" w:rsidRPr="006C74FC" w:rsidRDefault="00951F6B" w:rsidP="00DF1076">
      <w:pPr>
        <w:suppressAutoHyphens/>
        <w:jc w:val="center"/>
        <w:rPr>
          <w:rFonts w:eastAsia="SimSun"/>
          <w:color w:val="000000"/>
          <w:kern w:val="2"/>
          <w:sz w:val="24"/>
          <w:szCs w:val="24"/>
          <w:lang w:eastAsia="hi-IN" w:bidi="hi-IN"/>
        </w:rPr>
      </w:pPr>
    </w:p>
    <w:p w:rsidR="007C277B" w:rsidRPr="006C74FC" w:rsidRDefault="007C277B" w:rsidP="00DF1076">
      <w:pPr>
        <w:suppressAutoHyphens/>
        <w:jc w:val="center"/>
        <w:rPr>
          <w:rFonts w:eastAsia="SimSun"/>
          <w:color w:val="000000"/>
          <w:kern w:val="2"/>
          <w:sz w:val="24"/>
          <w:szCs w:val="24"/>
          <w:lang w:eastAsia="hi-IN" w:bidi="hi-IN"/>
        </w:rPr>
      </w:pPr>
    </w:p>
    <w:p w:rsidR="00951F6B" w:rsidRPr="006C74FC" w:rsidRDefault="00951F6B" w:rsidP="00DF1076">
      <w:pPr>
        <w:suppressAutoHyphens/>
        <w:jc w:val="center"/>
        <w:rPr>
          <w:rFonts w:eastAsia="SimSun"/>
          <w:color w:val="000000"/>
          <w:kern w:val="2"/>
          <w:sz w:val="24"/>
          <w:szCs w:val="24"/>
          <w:lang w:eastAsia="hi-IN" w:bidi="hi-IN"/>
        </w:rPr>
      </w:pPr>
    </w:p>
    <w:p w:rsidR="00DF1076" w:rsidRPr="006C74FC" w:rsidRDefault="00DF1076" w:rsidP="00DF1076">
      <w:pPr>
        <w:suppressAutoHyphens/>
        <w:jc w:val="center"/>
        <w:rPr>
          <w:rFonts w:eastAsia="SimSun"/>
          <w:color w:val="000000"/>
          <w:kern w:val="2"/>
          <w:sz w:val="24"/>
          <w:szCs w:val="24"/>
          <w:lang w:eastAsia="hi-IN" w:bidi="hi-IN"/>
        </w:rPr>
      </w:pPr>
      <w:r w:rsidRPr="006C74FC">
        <w:rPr>
          <w:rFonts w:eastAsia="SimSun"/>
          <w:color w:val="000000"/>
          <w:kern w:val="2"/>
          <w:sz w:val="24"/>
          <w:szCs w:val="24"/>
          <w:lang w:eastAsia="hi-IN" w:bidi="hi-IN"/>
        </w:rPr>
        <w:t>РАБОЧАЯ ПРОГРАММА</w:t>
      </w:r>
      <w:r w:rsidR="00C94464" w:rsidRPr="006C74FC">
        <w:rPr>
          <w:rFonts w:eastAsia="SimSun"/>
          <w:color w:val="000000"/>
          <w:kern w:val="2"/>
          <w:sz w:val="24"/>
          <w:szCs w:val="24"/>
          <w:lang w:eastAsia="hi-IN" w:bidi="hi-IN"/>
        </w:rPr>
        <w:t xml:space="preserve"> </w:t>
      </w:r>
      <w:r w:rsidRPr="006C74FC">
        <w:rPr>
          <w:rFonts w:eastAsia="SimSun"/>
          <w:color w:val="000000"/>
          <w:kern w:val="2"/>
          <w:sz w:val="24"/>
          <w:szCs w:val="24"/>
          <w:lang w:eastAsia="hi-IN" w:bidi="hi-IN"/>
        </w:rPr>
        <w:t>ДИСЦИПЛИНЫ</w:t>
      </w:r>
    </w:p>
    <w:p w:rsidR="007F4B97" w:rsidRPr="006C74FC" w:rsidRDefault="007F4B97" w:rsidP="007F4B97">
      <w:pPr>
        <w:widowControl/>
        <w:tabs>
          <w:tab w:val="left" w:pos="708"/>
        </w:tabs>
        <w:autoSpaceDE/>
        <w:adjustRightInd/>
        <w:jc w:val="center"/>
        <w:rPr>
          <w:b/>
          <w:color w:val="000000"/>
          <w:sz w:val="24"/>
          <w:szCs w:val="24"/>
        </w:rPr>
      </w:pPr>
    </w:p>
    <w:p w:rsidR="00181770" w:rsidRPr="006C74FC" w:rsidRDefault="00032E00" w:rsidP="00181770">
      <w:pPr>
        <w:widowControl/>
        <w:suppressAutoHyphens/>
        <w:autoSpaceDE/>
        <w:adjustRightInd/>
        <w:jc w:val="center"/>
        <w:rPr>
          <w:b/>
          <w:bCs/>
          <w:caps/>
          <w:sz w:val="32"/>
          <w:szCs w:val="32"/>
        </w:rPr>
      </w:pPr>
      <w:r w:rsidRPr="006C74FC">
        <w:rPr>
          <w:b/>
          <w:bCs/>
          <w:color w:val="000000"/>
          <w:sz w:val="40"/>
          <w:szCs w:val="40"/>
        </w:rPr>
        <w:t>Древнерусская литература</w:t>
      </w:r>
    </w:p>
    <w:p w:rsidR="00032E00" w:rsidRPr="006C74FC" w:rsidRDefault="00032E00" w:rsidP="00032E00">
      <w:pPr>
        <w:widowControl/>
        <w:suppressAutoHyphens/>
        <w:autoSpaceDE/>
        <w:adjustRightInd/>
        <w:jc w:val="center"/>
        <w:rPr>
          <w:bCs/>
          <w:sz w:val="24"/>
          <w:szCs w:val="24"/>
        </w:rPr>
      </w:pPr>
      <w:r w:rsidRPr="006C74FC">
        <w:rPr>
          <w:bCs/>
          <w:sz w:val="24"/>
          <w:szCs w:val="24"/>
        </w:rPr>
        <w:t>Б1.В.06</w:t>
      </w:r>
    </w:p>
    <w:p w:rsidR="005669CB" w:rsidRPr="006C74FC" w:rsidRDefault="005669CB" w:rsidP="005669CB">
      <w:pPr>
        <w:widowControl/>
        <w:autoSpaceDN/>
        <w:jc w:val="center"/>
        <w:rPr>
          <w:rFonts w:eastAsia="Calibri"/>
          <w:b/>
          <w:bCs/>
          <w:color w:val="000000"/>
          <w:sz w:val="24"/>
          <w:szCs w:val="24"/>
          <w:lang w:eastAsia="en-US"/>
        </w:rPr>
      </w:pPr>
    </w:p>
    <w:p w:rsidR="009F4070" w:rsidRPr="006C74FC" w:rsidRDefault="00591B36" w:rsidP="00591B36">
      <w:pPr>
        <w:autoSpaceDE/>
        <w:autoSpaceDN/>
        <w:adjustRightInd/>
        <w:ind w:right="1"/>
        <w:contextualSpacing/>
        <w:jc w:val="center"/>
        <w:rPr>
          <w:rFonts w:eastAsia="Courier New"/>
          <w:color w:val="000000"/>
          <w:sz w:val="24"/>
          <w:szCs w:val="24"/>
          <w:lang w:bidi="ru-RU"/>
        </w:rPr>
      </w:pPr>
      <w:r w:rsidRPr="006C74FC">
        <w:rPr>
          <w:rFonts w:eastAsia="Courier New"/>
          <w:color w:val="000000"/>
          <w:sz w:val="24"/>
          <w:szCs w:val="24"/>
          <w:lang w:bidi="ru-RU"/>
        </w:rPr>
        <w:t xml:space="preserve">по основной профессиональной образовательной программе высшего образования – </w:t>
      </w:r>
    </w:p>
    <w:p w:rsidR="00591B36" w:rsidRPr="006C74FC" w:rsidRDefault="00591B36" w:rsidP="00591B36">
      <w:pPr>
        <w:autoSpaceDE/>
        <w:autoSpaceDN/>
        <w:adjustRightInd/>
        <w:ind w:right="1"/>
        <w:contextualSpacing/>
        <w:jc w:val="center"/>
        <w:rPr>
          <w:rFonts w:eastAsia="Courier New"/>
          <w:color w:val="000000"/>
          <w:sz w:val="24"/>
          <w:szCs w:val="24"/>
          <w:lang w:bidi="ru-RU"/>
        </w:rPr>
      </w:pPr>
      <w:r w:rsidRPr="006C74FC">
        <w:rPr>
          <w:rFonts w:eastAsia="Courier New"/>
          <w:color w:val="000000"/>
          <w:sz w:val="24"/>
          <w:szCs w:val="24"/>
          <w:lang w:bidi="ru-RU"/>
        </w:rPr>
        <w:t>программе бакалавриата</w:t>
      </w:r>
    </w:p>
    <w:p w:rsidR="007C277B" w:rsidRPr="006C74FC" w:rsidRDefault="007C277B" w:rsidP="007C277B">
      <w:pPr>
        <w:widowControl/>
        <w:suppressAutoHyphens/>
        <w:autoSpaceDE/>
        <w:adjustRightInd/>
        <w:jc w:val="center"/>
        <w:rPr>
          <w:rFonts w:eastAsia="Courier New"/>
          <w:color w:val="000000"/>
          <w:sz w:val="24"/>
          <w:szCs w:val="24"/>
          <w:lang w:bidi="ru-RU"/>
        </w:rPr>
      </w:pPr>
      <w:r w:rsidRPr="006C74FC">
        <w:rPr>
          <w:rFonts w:eastAsia="Courier New"/>
          <w:color w:val="000000"/>
          <w:sz w:val="24"/>
          <w:szCs w:val="24"/>
          <w:lang w:bidi="ru-RU"/>
        </w:rPr>
        <w:t>(</w:t>
      </w:r>
      <w:r w:rsidRPr="006C74FC">
        <w:rPr>
          <w:rFonts w:eastAsia="Courier New"/>
          <w:sz w:val="24"/>
          <w:szCs w:val="24"/>
          <w:lang w:bidi="ru-RU"/>
        </w:rPr>
        <w:t>программа академического</w:t>
      </w:r>
      <w:r w:rsidRPr="006C74FC">
        <w:rPr>
          <w:rFonts w:eastAsia="Courier New"/>
          <w:color w:val="000000"/>
          <w:sz w:val="24"/>
          <w:szCs w:val="24"/>
          <w:lang w:bidi="ru-RU"/>
        </w:rPr>
        <w:t xml:space="preserve"> бакалавриата)</w:t>
      </w:r>
    </w:p>
    <w:p w:rsidR="007C277B" w:rsidRPr="006C74FC" w:rsidRDefault="007C277B" w:rsidP="00591B36">
      <w:pPr>
        <w:widowControl/>
        <w:suppressAutoHyphens/>
        <w:autoSpaceDE/>
        <w:adjustRightInd/>
        <w:jc w:val="center"/>
        <w:rPr>
          <w:rFonts w:eastAsia="Courier New"/>
          <w:color w:val="000000"/>
          <w:sz w:val="24"/>
          <w:szCs w:val="24"/>
          <w:lang w:bidi="ru-RU"/>
        </w:rPr>
      </w:pPr>
    </w:p>
    <w:p w:rsidR="007C277B" w:rsidRPr="006C74FC" w:rsidRDefault="007C277B" w:rsidP="00591B36">
      <w:pPr>
        <w:widowControl/>
        <w:suppressAutoHyphens/>
        <w:autoSpaceDE/>
        <w:adjustRightInd/>
        <w:jc w:val="center"/>
        <w:rPr>
          <w:rFonts w:eastAsia="Courier New"/>
          <w:color w:val="000000"/>
          <w:sz w:val="24"/>
          <w:szCs w:val="24"/>
          <w:lang w:bidi="ru-RU"/>
        </w:rPr>
      </w:pPr>
    </w:p>
    <w:p w:rsidR="00505462" w:rsidRPr="006C74FC" w:rsidRDefault="007C277B" w:rsidP="00591B36">
      <w:pPr>
        <w:widowControl/>
        <w:suppressAutoHyphens/>
        <w:autoSpaceDE/>
        <w:adjustRightInd/>
        <w:jc w:val="center"/>
        <w:rPr>
          <w:b/>
          <w:color w:val="000000"/>
          <w:sz w:val="24"/>
          <w:szCs w:val="24"/>
        </w:rPr>
      </w:pPr>
      <w:r w:rsidRPr="006C74FC">
        <w:rPr>
          <w:rFonts w:eastAsia="Courier New"/>
          <w:color w:val="000000"/>
          <w:sz w:val="24"/>
          <w:szCs w:val="24"/>
          <w:lang w:bidi="ru-RU"/>
        </w:rPr>
        <w:t xml:space="preserve">Направление подготовки </w:t>
      </w:r>
      <w:r w:rsidR="00505462" w:rsidRPr="006C74FC">
        <w:rPr>
          <w:b/>
          <w:color w:val="000000"/>
          <w:sz w:val="24"/>
          <w:szCs w:val="24"/>
        </w:rPr>
        <w:t xml:space="preserve">44.03.05 Педагогическое образование </w:t>
      </w:r>
    </w:p>
    <w:p w:rsidR="00505462" w:rsidRPr="006C74FC" w:rsidRDefault="00505462" w:rsidP="00591B36">
      <w:pPr>
        <w:widowControl/>
        <w:suppressAutoHyphens/>
        <w:autoSpaceDE/>
        <w:adjustRightInd/>
        <w:jc w:val="center"/>
        <w:rPr>
          <w:rFonts w:eastAsia="Courier New"/>
          <w:b/>
          <w:color w:val="000000"/>
          <w:sz w:val="24"/>
          <w:szCs w:val="24"/>
        </w:rPr>
      </w:pPr>
      <w:r w:rsidRPr="006C74FC">
        <w:rPr>
          <w:b/>
          <w:color w:val="000000"/>
          <w:sz w:val="24"/>
          <w:szCs w:val="24"/>
        </w:rPr>
        <w:t>(с двумя профилями подготовки)</w:t>
      </w:r>
      <w:r w:rsidRPr="006C74FC">
        <w:rPr>
          <w:rFonts w:eastAsia="Courier New"/>
          <w:b/>
          <w:color w:val="000000"/>
          <w:sz w:val="24"/>
          <w:szCs w:val="24"/>
        </w:rPr>
        <w:t xml:space="preserve"> </w:t>
      </w:r>
    </w:p>
    <w:p w:rsidR="007C277B" w:rsidRPr="006C74FC" w:rsidRDefault="007C277B" w:rsidP="00591B36">
      <w:pPr>
        <w:widowControl/>
        <w:suppressAutoHyphens/>
        <w:autoSpaceDE/>
        <w:adjustRightInd/>
        <w:jc w:val="center"/>
        <w:rPr>
          <w:rFonts w:eastAsia="Courier New"/>
          <w:color w:val="000000"/>
          <w:sz w:val="24"/>
          <w:szCs w:val="24"/>
          <w:lang w:bidi="ru-RU"/>
        </w:rPr>
      </w:pPr>
      <w:r w:rsidRPr="006C74FC">
        <w:rPr>
          <w:rFonts w:eastAsia="Courier New"/>
          <w:color w:val="000000"/>
          <w:sz w:val="24"/>
          <w:szCs w:val="24"/>
          <w:lang w:bidi="ru-RU"/>
        </w:rPr>
        <w:t>(уровень бакалавриата)</w:t>
      </w:r>
      <w:r w:rsidRPr="006C74FC">
        <w:rPr>
          <w:rFonts w:eastAsia="Courier New"/>
          <w:color w:val="000000"/>
          <w:sz w:val="24"/>
          <w:szCs w:val="24"/>
          <w:lang w:bidi="ru-RU"/>
        </w:rPr>
        <w:cr/>
      </w:r>
    </w:p>
    <w:p w:rsidR="007C277B" w:rsidRPr="006C74FC" w:rsidRDefault="00A76E53" w:rsidP="00591B36">
      <w:pPr>
        <w:widowControl/>
        <w:suppressAutoHyphens/>
        <w:autoSpaceDE/>
        <w:adjustRightInd/>
        <w:jc w:val="center"/>
        <w:rPr>
          <w:rFonts w:eastAsia="Courier New"/>
          <w:color w:val="000000"/>
          <w:sz w:val="24"/>
          <w:szCs w:val="24"/>
          <w:lang w:bidi="ru-RU"/>
        </w:rPr>
      </w:pPr>
      <w:r w:rsidRPr="006C74FC">
        <w:rPr>
          <w:rFonts w:eastAsia="Courier New"/>
          <w:color w:val="000000"/>
          <w:sz w:val="24"/>
          <w:szCs w:val="24"/>
          <w:lang w:bidi="ru-RU"/>
        </w:rPr>
        <w:t xml:space="preserve">Направленность (профиль) программы </w:t>
      </w:r>
      <w:r w:rsidR="00BC075E" w:rsidRPr="006C74FC">
        <w:rPr>
          <w:rFonts w:eastAsia="Courier New"/>
          <w:sz w:val="24"/>
          <w:szCs w:val="24"/>
          <w:lang w:bidi="ru-RU"/>
        </w:rPr>
        <w:t xml:space="preserve"> </w:t>
      </w:r>
      <w:r w:rsidR="00FF6353" w:rsidRPr="006C74FC">
        <w:rPr>
          <w:rFonts w:eastAsia="Courier New"/>
          <w:b/>
          <w:sz w:val="24"/>
          <w:szCs w:val="24"/>
          <w:lang w:bidi="ru-RU"/>
        </w:rPr>
        <w:t>«Русский язык» и «Литература»</w:t>
      </w:r>
    </w:p>
    <w:p w:rsidR="007C277B" w:rsidRPr="006C74FC" w:rsidRDefault="007C277B" w:rsidP="00591B36">
      <w:pPr>
        <w:widowControl/>
        <w:suppressAutoHyphens/>
        <w:autoSpaceDE/>
        <w:adjustRightInd/>
        <w:jc w:val="center"/>
        <w:rPr>
          <w:rFonts w:eastAsia="Courier New"/>
          <w:b/>
          <w:color w:val="000000"/>
          <w:sz w:val="24"/>
          <w:szCs w:val="24"/>
          <w:lang w:bidi="ru-RU"/>
        </w:rPr>
      </w:pPr>
    </w:p>
    <w:p w:rsidR="00B61C74" w:rsidRPr="00027EAB" w:rsidRDefault="00B61C74" w:rsidP="00B61C74">
      <w:pPr>
        <w:widowControl/>
        <w:autoSpaceDE/>
        <w:autoSpaceDN/>
        <w:adjustRightInd/>
        <w:jc w:val="center"/>
        <w:rPr>
          <w:sz w:val="24"/>
          <w:szCs w:val="24"/>
        </w:rPr>
      </w:pPr>
      <w:r w:rsidRPr="00027EAB">
        <w:rPr>
          <w:rFonts w:eastAsia="Courier New"/>
          <w:sz w:val="24"/>
          <w:szCs w:val="24"/>
          <w:lang w:bidi="ru-RU"/>
        </w:rPr>
        <w:t xml:space="preserve">Виды профессиональной деятельности: </w:t>
      </w:r>
      <w:r w:rsidRPr="00027EAB">
        <w:rPr>
          <w:sz w:val="24"/>
          <w:szCs w:val="24"/>
        </w:rPr>
        <w:t xml:space="preserve">педагогическая (основной); </w:t>
      </w:r>
    </w:p>
    <w:p w:rsidR="00B61C74" w:rsidRPr="00027EAB" w:rsidRDefault="00B61C74" w:rsidP="00B61C74">
      <w:pPr>
        <w:widowControl/>
        <w:autoSpaceDE/>
        <w:autoSpaceDN/>
        <w:adjustRightInd/>
        <w:jc w:val="center"/>
        <w:rPr>
          <w:sz w:val="24"/>
          <w:szCs w:val="24"/>
        </w:rPr>
      </w:pPr>
      <w:r w:rsidRPr="00027EAB">
        <w:rPr>
          <w:sz w:val="24"/>
          <w:szCs w:val="24"/>
        </w:rPr>
        <w:t>научно-исследовательская</w:t>
      </w:r>
    </w:p>
    <w:p w:rsidR="00B61C74" w:rsidRPr="00027EAB" w:rsidRDefault="00B61C74" w:rsidP="00B61C74">
      <w:pPr>
        <w:widowControl/>
        <w:autoSpaceDE/>
        <w:autoSpaceDN/>
        <w:adjustRightInd/>
        <w:jc w:val="center"/>
        <w:rPr>
          <w:rFonts w:eastAsia="SimSun"/>
          <w:b/>
          <w:kern w:val="2"/>
          <w:sz w:val="24"/>
          <w:szCs w:val="24"/>
          <w:lang w:eastAsia="hi-IN" w:bidi="hi-IN"/>
        </w:rPr>
      </w:pPr>
    </w:p>
    <w:p w:rsidR="0037635B" w:rsidRPr="006E1872" w:rsidRDefault="0037635B" w:rsidP="0037635B">
      <w:pPr>
        <w:widowControl/>
        <w:autoSpaceDE/>
        <w:autoSpaceDN/>
        <w:adjustRightInd/>
        <w:jc w:val="center"/>
        <w:rPr>
          <w:sz w:val="24"/>
          <w:szCs w:val="24"/>
        </w:rPr>
      </w:pPr>
      <w:r w:rsidRPr="006E1872">
        <w:rPr>
          <w:rFonts w:eastAsia="SimSun"/>
          <w:b/>
          <w:kern w:val="2"/>
          <w:sz w:val="24"/>
          <w:szCs w:val="24"/>
          <w:lang w:eastAsia="hi-IN" w:bidi="hi-IN"/>
        </w:rPr>
        <w:t>Для обучающихся:</w:t>
      </w:r>
    </w:p>
    <w:p w:rsidR="00617EC9" w:rsidRDefault="00617EC9" w:rsidP="0037635B">
      <w:pPr>
        <w:widowControl/>
        <w:autoSpaceDE/>
        <w:autoSpaceDN/>
        <w:adjustRightInd/>
        <w:spacing w:after="200" w:line="276" w:lineRule="auto"/>
        <w:jc w:val="center"/>
        <w:rPr>
          <w:rFonts w:eastAsia="SimSun"/>
          <w:kern w:val="2"/>
          <w:sz w:val="24"/>
          <w:szCs w:val="24"/>
          <w:lang w:eastAsia="hi-IN" w:bidi="hi-IN"/>
        </w:rPr>
      </w:pPr>
    </w:p>
    <w:p w:rsidR="0037635B" w:rsidRDefault="0037635B" w:rsidP="0037635B">
      <w:pPr>
        <w:widowControl/>
        <w:autoSpaceDE/>
        <w:autoSpaceDN/>
        <w:adjustRightInd/>
        <w:spacing w:after="200" w:line="276" w:lineRule="auto"/>
        <w:jc w:val="center"/>
        <w:rPr>
          <w:rFonts w:eastAsia="SimSun"/>
          <w:kern w:val="2"/>
          <w:sz w:val="24"/>
          <w:szCs w:val="24"/>
          <w:lang w:eastAsia="hi-IN" w:bidi="hi-IN"/>
        </w:rPr>
      </w:pPr>
      <w:r w:rsidRPr="001A011D">
        <w:rPr>
          <w:rFonts w:eastAsia="SimSun"/>
          <w:kern w:val="2"/>
          <w:sz w:val="24"/>
          <w:szCs w:val="24"/>
          <w:lang w:eastAsia="hi-IN" w:bidi="hi-IN"/>
        </w:rPr>
        <w:t>заочной формы обучения 201</w:t>
      </w:r>
      <w:r>
        <w:rPr>
          <w:rFonts w:eastAsia="SimSun"/>
          <w:kern w:val="2"/>
          <w:sz w:val="24"/>
          <w:szCs w:val="24"/>
          <w:lang w:eastAsia="hi-IN" w:bidi="hi-IN"/>
        </w:rPr>
        <w:t xml:space="preserve">8 </w:t>
      </w:r>
      <w:r w:rsidRPr="001A011D">
        <w:rPr>
          <w:rFonts w:eastAsia="SimSun"/>
          <w:kern w:val="2"/>
          <w:sz w:val="24"/>
          <w:szCs w:val="24"/>
          <w:lang w:eastAsia="hi-IN" w:bidi="hi-IN"/>
        </w:rPr>
        <w:t>года набора соответственно</w:t>
      </w:r>
    </w:p>
    <w:p w:rsidR="00E323EC" w:rsidRDefault="00E323EC" w:rsidP="00E323EC">
      <w:pPr>
        <w:widowControl/>
        <w:suppressAutoHyphens/>
        <w:autoSpaceDE/>
        <w:adjustRightInd/>
        <w:jc w:val="center"/>
        <w:rPr>
          <w:rFonts w:eastAsia="SimSun"/>
          <w:kern w:val="2"/>
          <w:sz w:val="24"/>
          <w:szCs w:val="24"/>
          <w:lang w:eastAsia="hi-IN" w:bidi="hi-IN"/>
        </w:rPr>
      </w:pPr>
    </w:p>
    <w:p w:rsidR="00E323EC" w:rsidRPr="001259A4" w:rsidRDefault="00E323EC" w:rsidP="00E323EC">
      <w:pPr>
        <w:widowControl/>
        <w:tabs>
          <w:tab w:val="left" w:pos="6195"/>
        </w:tabs>
        <w:suppressAutoHyphens/>
        <w:autoSpaceDE/>
        <w:adjustRightInd/>
        <w:rPr>
          <w:rFonts w:eastAsia="SimSun"/>
          <w:color w:val="000000"/>
          <w:kern w:val="2"/>
          <w:sz w:val="24"/>
          <w:szCs w:val="24"/>
          <w:lang w:eastAsia="hi-IN" w:bidi="hi-IN"/>
        </w:rPr>
      </w:pPr>
      <w:r>
        <w:rPr>
          <w:rFonts w:eastAsia="SimSun"/>
          <w:color w:val="000000"/>
          <w:kern w:val="2"/>
          <w:sz w:val="24"/>
          <w:szCs w:val="24"/>
          <w:lang w:eastAsia="hi-IN" w:bidi="hi-IN"/>
        </w:rPr>
        <w:tab/>
      </w:r>
    </w:p>
    <w:p w:rsidR="00E323EC" w:rsidRDefault="00E323EC" w:rsidP="00E323EC">
      <w:pPr>
        <w:suppressAutoHyphens/>
        <w:jc w:val="center"/>
        <w:rPr>
          <w:rFonts w:eastAsia="SimSun" w:cs="Calibri"/>
          <w:kern w:val="2"/>
          <w:sz w:val="24"/>
          <w:szCs w:val="24"/>
          <w:lang w:eastAsia="hi-IN" w:bidi="hi-IN"/>
        </w:rPr>
      </w:pPr>
    </w:p>
    <w:p w:rsidR="00617EC9" w:rsidRPr="001259A4" w:rsidRDefault="00617EC9" w:rsidP="00E323EC">
      <w:pPr>
        <w:suppressAutoHyphens/>
        <w:jc w:val="center"/>
        <w:rPr>
          <w:rFonts w:eastAsia="SimSun"/>
          <w:b/>
          <w:color w:val="000000"/>
          <w:kern w:val="2"/>
          <w:sz w:val="24"/>
          <w:szCs w:val="24"/>
          <w:lang w:eastAsia="hi-IN" w:bidi="hi-IN"/>
        </w:rPr>
      </w:pPr>
    </w:p>
    <w:p w:rsidR="00E323EC" w:rsidRPr="001259A4" w:rsidRDefault="00E323EC" w:rsidP="00E323EC">
      <w:pPr>
        <w:suppressAutoHyphens/>
        <w:contextualSpacing/>
        <w:rPr>
          <w:rFonts w:eastAsia="SimSun"/>
          <w:color w:val="000000"/>
          <w:kern w:val="2"/>
          <w:sz w:val="24"/>
          <w:szCs w:val="24"/>
          <w:lang w:eastAsia="hi-IN" w:bidi="hi-IN"/>
        </w:rPr>
      </w:pPr>
    </w:p>
    <w:p w:rsidR="00E323EC" w:rsidRPr="001259A4" w:rsidRDefault="00E323EC" w:rsidP="00E323EC">
      <w:pPr>
        <w:suppressAutoHyphens/>
        <w:contextualSpacing/>
        <w:rPr>
          <w:rFonts w:eastAsia="SimSun"/>
          <w:color w:val="000000"/>
          <w:kern w:val="2"/>
          <w:sz w:val="24"/>
          <w:szCs w:val="24"/>
          <w:lang w:eastAsia="hi-IN" w:bidi="hi-IN"/>
        </w:rPr>
      </w:pPr>
    </w:p>
    <w:p w:rsidR="00E323EC" w:rsidRPr="001259A4" w:rsidRDefault="00AE09DA" w:rsidP="00E323EC">
      <w:pPr>
        <w:suppressAutoHyphens/>
        <w:contextualSpacing/>
        <w:jc w:val="center"/>
        <w:rPr>
          <w:color w:val="000000"/>
          <w:sz w:val="24"/>
          <w:szCs w:val="24"/>
        </w:rPr>
      </w:pPr>
      <w:r>
        <w:rPr>
          <w:color w:val="000000"/>
          <w:sz w:val="24"/>
          <w:szCs w:val="24"/>
        </w:rPr>
        <w:t>Омск, 2023</w:t>
      </w:r>
    </w:p>
    <w:p w:rsidR="003245C9" w:rsidRDefault="003245C9" w:rsidP="003245C9">
      <w:pPr>
        <w:jc w:val="center"/>
        <w:rPr>
          <w:spacing w:val="-3"/>
          <w:sz w:val="24"/>
          <w:szCs w:val="24"/>
          <w:lang w:eastAsia="en-US"/>
        </w:rPr>
      </w:pPr>
    </w:p>
    <w:p w:rsidR="00A462B9" w:rsidRPr="00D9148F" w:rsidRDefault="007C277B" w:rsidP="00A462B9">
      <w:pPr>
        <w:spacing w:after="160" w:line="256" w:lineRule="auto"/>
        <w:rPr>
          <w:spacing w:val="-3"/>
          <w:sz w:val="24"/>
          <w:szCs w:val="24"/>
          <w:lang w:eastAsia="en-US"/>
        </w:rPr>
      </w:pPr>
      <w:r w:rsidRPr="006C74FC">
        <w:rPr>
          <w:color w:val="000000"/>
          <w:sz w:val="24"/>
          <w:szCs w:val="24"/>
        </w:rPr>
        <w:br w:type="page"/>
      </w:r>
      <w:r w:rsidR="00A462B9" w:rsidRPr="00D9148F">
        <w:rPr>
          <w:spacing w:val="-3"/>
          <w:sz w:val="24"/>
          <w:szCs w:val="24"/>
          <w:lang w:eastAsia="en-US"/>
        </w:rPr>
        <w:lastRenderedPageBreak/>
        <w:t>Составитель:</w:t>
      </w:r>
    </w:p>
    <w:p w:rsidR="00A462B9" w:rsidRPr="00D9148F" w:rsidRDefault="00A462B9" w:rsidP="00A462B9">
      <w:pPr>
        <w:widowControl/>
        <w:autoSpaceDE/>
        <w:autoSpaceDN/>
        <w:adjustRightInd/>
        <w:jc w:val="both"/>
        <w:rPr>
          <w:spacing w:val="-3"/>
          <w:sz w:val="24"/>
          <w:szCs w:val="24"/>
          <w:lang w:eastAsia="en-US"/>
        </w:rPr>
      </w:pPr>
    </w:p>
    <w:p w:rsidR="00A462B9" w:rsidRPr="00D9148F" w:rsidRDefault="00A462B9" w:rsidP="00A462B9">
      <w:pPr>
        <w:widowControl/>
        <w:autoSpaceDE/>
        <w:autoSpaceDN/>
        <w:adjustRightInd/>
        <w:jc w:val="both"/>
        <w:rPr>
          <w:spacing w:val="-3"/>
          <w:sz w:val="24"/>
          <w:szCs w:val="24"/>
          <w:lang w:eastAsia="en-US"/>
        </w:rPr>
      </w:pPr>
      <w:r w:rsidRPr="00D9148F">
        <w:rPr>
          <w:spacing w:val="-3"/>
          <w:sz w:val="24"/>
          <w:szCs w:val="24"/>
          <w:lang w:eastAsia="en-US"/>
        </w:rPr>
        <w:t>к.филол.н., доцент _________________ /О.В. Попова/</w:t>
      </w:r>
    </w:p>
    <w:p w:rsidR="00A462B9" w:rsidRPr="00D9148F" w:rsidRDefault="00A462B9" w:rsidP="00A462B9">
      <w:pPr>
        <w:widowControl/>
        <w:autoSpaceDE/>
        <w:autoSpaceDN/>
        <w:adjustRightInd/>
        <w:jc w:val="both"/>
        <w:rPr>
          <w:spacing w:val="-3"/>
          <w:sz w:val="24"/>
          <w:szCs w:val="24"/>
          <w:lang w:eastAsia="en-US"/>
        </w:rPr>
      </w:pPr>
    </w:p>
    <w:p w:rsidR="00A462B9" w:rsidRDefault="00A462B9" w:rsidP="00A462B9">
      <w:pPr>
        <w:widowControl/>
        <w:suppressAutoHyphens/>
        <w:autoSpaceDE/>
        <w:adjustRightInd/>
        <w:jc w:val="both"/>
        <w:rPr>
          <w:spacing w:val="-3"/>
          <w:sz w:val="24"/>
          <w:szCs w:val="24"/>
          <w:lang w:eastAsia="en-US"/>
        </w:rPr>
      </w:pPr>
      <w:r w:rsidRPr="00D9148F">
        <w:rPr>
          <w:spacing w:val="-3"/>
          <w:sz w:val="24"/>
          <w:szCs w:val="24"/>
          <w:lang w:eastAsia="en-US"/>
        </w:rPr>
        <w:t xml:space="preserve">Рабочая программа дисциплины одобрена на заседании кафедры  </w:t>
      </w:r>
      <w:r>
        <w:rPr>
          <w:spacing w:val="-3"/>
          <w:sz w:val="24"/>
          <w:szCs w:val="24"/>
          <w:lang w:eastAsia="en-US"/>
        </w:rPr>
        <w:t>ф</w:t>
      </w:r>
      <w:r w:rsidRPr="00D9148F">
        <w:rPr>
          <w:spacing w:val="-3"/>
          <w:sz w:val="24"/>
          <w:szCs w:val="24"/>
          <w:lang w:eastAsia="en-US"/>
        </w:rPr>
        <w:t>илологии, журналистики и массовых коммуникаций</w:t>
      </w:r>
    </w:p>
    <w:p w:rsidR="00A462B9" w:rsidRPr="00D9148F" w:rsidRDefault="00A462B9" w:rsidP="00A462B9">
      <w:pPr>
        <w:widowControl/>
        <w:suppressAutoHyphens/>
        <w:autoSpaceDE/>
        <w:adjustRightInd/>
        <w:jc w:val="both"/>
        <w:rPr>
          <w:spacing w:val="-3"/>
          <w:sz w:val="24"/>
          <w:szCs w:val="24"/>
          <w:lang w:eastAsia="en-US"/>
        </w:rPr>
      </w:pPr>
    </w:p>
    <w:p w:rsidR="00A462B9" w:rsidRDefault="00A462B9" w:rsidP="00A462B9">
      <w:pPr>
        <w:widowControl/>
        <w:autoSpaceDE/>
        <w:autoSpaceDN/>
        <w:adjustRightInd/>
        <w:jc w:val="both"/>
        <w:rPr>
          <w:spacing w:val="-3"/>
          <w:sz w:val="24"/>
          <w:szCs w:val="24"/>
          <w:lang w:eastAsia="en-US"/>
        </w:rPr>
      </w:pPr>
      <w:r>
        <w:rPr>
          <w:spacing w:val="-3"/>
          <w:sz w:val="24"/>
          <w:szCs w:val="24"/>
          <w:lang w:eastAsia="en-US"/>
        </w:rPr>
        <w:t>Протокол от 2</w:t>
      </w:r>
      <w:r w:rsidR="00AE09DA">
        <w:rPr>
          <w:spacing w:val="-3"/>
          <w:sz w:val="24"/>
          <w:szCs w:val="24"/>
          <w:lang w:eastAsia="en-US"/>
        </w:rPr>
        <w:t>4</w:t>
      </w:r>
      <w:r>
        <w:rPr>
          <w:spacing w:val="-3"/>
          <w:sz w:val="24"/>
          <w:szCs w:val="24"/>
          <w:lang w:eastAsia="en-US"/>
        </w:rPr>
        <w:t>.03.202</w:t>
      </w:r>
      <w:r w:rsidR="00AE09DA">
        <w:rPr>
          <w:spacing w:val="-3"/>
          <w:sz w:val="24"/>
          <w:szCs w:val="24"/>
          <w:lang w:eastAsia="en-US"/>
        </w:rPr>
        <w:t>3</w:t>
      </w:r>
      <w:r w:rsidRPr="002B23B1">
        <w:rPr>
          <w:spacing w:val="-3"/>
          <w:sz w:val="24"/>
          <w:szCs w:val="24"/>
          <w:lang w:eastAsia="en-US"/>
        </w:rPr>
        <w:t xml:space="preserve"> г. № 8</w:t>
      </w:r>
    </w:p>
    <w:p w:rsidR="00A462B9" w:rsidRDefault="00A462B9" w:rsidP="00A462B9">
      <w:pPr>
        <w:tabs>
          <w:tab w:val="left" w:pos="1459"/>
        </w:tabs>
        <w:jc w:val="both"/>
        <w:rPr>
          <w:spacing w:val="-3"/>
          <w:sz w:val="24"/>
          <w:szCs w:val="24"/>
          <w:lang w:eastAsia="en-US"/>
        </w:rPr>
      </w:pPr>
      <w:r>
        <w:rPr>
          <w:spacing w:val="-3"/>
          <w:sz w:val="24"/>
          <w:szCs w:val="24"/>
          <w:lang w:eastAsia="en-US"/>
        </w:rPr>
        <w:tab/>
      </w:r>
    </w:p>
    <w:p w:rsidR="00A462B9" w:rsidRPr="0038356B" w:rsidRDefault="00A462B9" w:rsidP="00A462B9">
      <w:pPr>
        <w:tabs>
          <w:tab w:val="left" w:pos="0"/>
        </w:tabs>
        <w:spacing w:line="360" w:lineRule="auto"/>
        <w:rPr>
          <w:sz w:val="24"/>
          <w:szCs w:val="28"/>
        </w:rPr>
      </w:pPr>
      <w:r w:rsidRPr="0038356B">
        <w:rPr>
          <w:sz w:val="24"/>
          <w:szCs w:val="28"/>
        </w:rPr>
        <w:t>Зав. кафедрой  к.филол.н., доцент_________________ /О.В. Попова/</w:t>
      </w:r>
    </w:p>
    <w:p w:rsidR="00A462B9" w:rsidRDefault="00A462B9" w:rsidP="00A462B9">
      <w:pPr>
        <w:widowControl/>
        <w:autoSpaceDE/>
        <w:autoSpaceDN/>
        <w:adjustRightInd/>
        <w:spacing w:after="200" w:line="276" w:lineRule="auto"/>
        <w:jc w:val="center"/>
        <w:rPr>
          <w:rFonts w:eastAsia="SimSun"/>
          <w:b/>
          <w:kern w:val="2"/>
          <w:sz w:val="24"/>
          <w:szCs w:val="24"/>
          <w:lang w:eastAsia="hi-IN" w:bidi="hi-IN"/>
        </w:rPr>
      </w:pPr>
    </w:p>
    <w:p w:rsidR="00B61C74" w:rsidRDefault="00B61C74"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A462B9" w:rsidRDefault="00A462B9" w:rsidP="00B61C74">
      <w:pPr>
        <w:widowControl/>
        <w:autoSpaceDE/>
        <w:adjustRightInd/>
        <w:ind w:left="5670"/>
        <w:rPr>
          <w:color w:val="000000"/>
          <w:sz w:val="24"/>
          <w:szCs w:val="24"/>
        </w:rPr>
      </w:pPr>
    </w:p>
    <w:p w:rsidR="00DF1076" w:rsidRPr="006C74FC" w:rsidRDefault="00DF1076" w:rsidP="00B61C74">
      <w:pPr>
        <w:widowControl/>
        <w:autoSpaceDE/>
        <w:adjustRightInd/>
        <w:jc w:val="center"/>
        <w:rPr>
          <w:rFonts w:eastAsia="SimSun"/>
          <w:b/>
          <w:color w:val="000000"/>
          <w:kern w:val="2"/>
          <w:sz w:val="24"/>
          <w:szCs w:val="24"/>
          <w:lang w:eastAsia="hi-IN" w:bidi="hi-IN"/>
        </w:rPr>
      </w:pPr>
      <w:r w:rsidRPr="006C74FC">
        <w:rPr>
          <w:rFonts w:eastAsia="SimSun"/>
          <w:b/>
          <w:color w:val="000000"/>
          <w:kern w:val="2"/>
          <w:sz w:val="24"/>
          <w:szCs w:val="24"/>
          <w:lang w:eastAsia="hi-IN" w:bidi="hi-IN"/>
        </w:rPr>
        <w:lastRenderedPageBreak/>
        <w:t>СОДЕРЖАНИЕ</w:t>
      </w:r>
    </w:p>
    <w:p w:rsidR="00DF1076" w:rsidRPr="006C74FC" w:rsidRDefault="00DF1076" w:rsidP="00DF1076">
      <w:pPr>
        <w:jc w:val="center"/>
        <w:rPr>
          <w:rFonts w:eastAsia="SimSun"/>
          <w:color w:val="000000"/>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6C74FC" w:rsidTr="00330957">
        <w:tc>
          <w:tcPr>
            <w:tcW w:w="562" w:type="dxa"/>
          </w:tcPr>
          <w:p w:rsidR="005C20F0" w:rsidRPr="006C74FC" w:rsidRDefault="005C20F0" w:rsidP="00330957">
            <w:pPr>
              <w:jc w:val="center"/>
              <w:rPr>
                <w:color w:val="000000"/>
                <w:sz w:val="24"/>
                <w:szCs w:val="24"/>
              </w:rPr>
            </w:pPr>
            <w:r w:rsidRPr="006C74FC">
              <w:rPr>
                <w:color w:val="000000"/>
                <w:sz w:val="24"/>
                <w:szCs w:val="24"/>
              </w:rPr>
              <w:t>1</w:t>
            </w:r>
          </w:p>
        </w:tc>
        <w:tc>
          <w:tcPr>
            <w:tcW w:w="8080" w:type="dxa"/>
          </w:tcPr>
          <w:p w:rsidR="005C20F0" w:rsidRPr="006C74FC" w:rsidRDefault="005C20F0" w:rsidP="00330957">
            <w:pPr>
              <w:jc w:val="both"/>
              <w:rPr>
                <w:color w:val="000000"/>
                <w:sz w:val="24"/>
                <w:szCs w:val="24"/>
              </w:rPr>
            </w:pPr>
            <w:r w:rsidRPr="006C74FC">
              <w:rPr>
                <w:color w:val="000000"/>
                <w:sz w:val="24"/>
                <w:szCs w:val="24"/>
              </w:rPr>
              <w:t>Наименован</w:t>
            </w:r>
            <w:r w:rsidR="004A68C9" w:rsidRPr="006C74FC">
              <w:rPr>
                <w:color w:val="000000"/>
                <w:sz w:val="24"/>
                <w:szCs w:val="24"/>
              </w:rPr>
              <w:t>ие дисциплины</w:t>
            </w:r>
          </w:p>
        </w:tc>
        <w:tc>
          <w:tcPr>
            <w:tcW w:w="703" w:type="dxa"/>
          </w:tcPr>
          <w:p w:rsidR="005C20F0" w:rsidRPr="006C74FC" w:rsidRDefault="005C20F0" w:rsidP="00330957">
            <w:pPr>
              <w:jc w:val="center"/>
              <w:rPr>
                <w:color w:val="000000"/>
                <w:sz w:val="24"/>
                <w:szCs w:val="24"/>
              </w:rPr>
            </w:pPr>
          </w:p>
        </w:tc>
        <w:tc>
          <w:tcPr>
            <w:tcW w:w="703" w:type="dxa"/>
          </w:tcPr>
          <w:p w:rsidR="005C20F0" w:rsidRPr="006C74FC" w:rsidRDefault="005C20F0" w:rsidP="00330957">
            <w:pPr>
              <w:jc w:val="center"/>
              <w:rPr>
                <w:color w:val="000000"/>
                <w:sz w:val="24"/>
                <w:szCs w:val="24"/>
              </w:rPr>
            </w:pPr>
          </w:p>
        </w:tc>
      </w:tr>
      <w:tr w:rsidR="005C20F0" w:rsidRPr="006C74FC" w:rsidTr="00330957">
        <w:tc>
          <w:tcPr>
            <w:tcW w:w="562" w:type="dxa"/>
          </w:tcPr>
          <w:p w:rsidR="005C20F0" w:rsidRPr="006C74FC" w:rsidRDefault="005C20F0" w:rsidP="00330957">
            <w:pPr>
              <w:jc w:val="center"/>
              <w:rPr>
                <w:color w:val="000000"/>
                <w:sz w:val="24"/>
                <w:szCs w:val="24"/>
              </w:rPr>
            </w:pPr>
            <w:r w:rsidRPr="006C74FC">
              <w:rPr>
                <w:color w:val="000000"/>
                <w:sz w:val="24"/>
                <w:szCs w:val="24"/>
              </w:rPr>
              <w:t>2</w:t>
            </w:r>
          </w:p>
        </w:tc>
        <w:tc>
          <w:tcPr>
            <w:tcW w:w="8080" w:type="dxa"/>
          </w:tcPr>
          <w:p w:rsidR="005C20F0" w:rsidRPr="006C74FC" w:rsidRDefault="005C20F0" w:rsidP="00330957">
            <w:pPr>
              <w:jc w:val="both"/>
              <w:rPr>
                <w:color w:val="000000"/>
                <w:sz w:val="24"/>
                <w:szCs w:val="24"/>
              </w:rPr>
            </w:pPr>
            <w:r w:rsidRPr="006C74FC">
              <w:rPr>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6C74FC" w:rsidRDefault="005C20F0" w:rsidP="00330957">
            <w:pPr>
              <w:jc w:val="center"/>
              <w:rPr>
                <w:color w:val="000000"/>
                <w:sz w:val="24"/>
                <w:szCs w:val="24"/>
              </w:rPr>
            </w:pPr>
          </w:p>
        </w:tc>
        <w:tc>
          <w:tcPr>
            <w:tcW w:w="703" w:type="dxa"/>
          </w:tcPr>
          <w:p w:rsidR="005C20F0" w:rsidRPr="006C74FC" w:rsidRDefault="005C20F0" w:rsidP="00330957">
            <w:pPr>
              <w:jc w:val="center"/>
              <w:rPr>
                <w:color w:val="000000"/>
                <w:sz w:val="24"/>
                <w:szCs w:val="24"/>
              </w:rPr>
            </w:pPr>
          </w:p>
        </w:tc>
      </w:tr>
      <w:tr w:rsidR="005C20F0" w:rsidRPr="006C74FC" w:rsidTr="00330957">
        <w:tc>
          <w:tcPr>
            <w:tcW w:w="562" w:type="dxa"/>
          </w:tcPr>
          <w:p w:rsidR="005C20F0" w:rsidRPr="006C74FC" w:rsidRDefault="005C20F0" w:rsidP="00330957">
            <w:pPr>
              <w:jc w:val="center"/>
              <w:rPr>
                <w:color w:val="000000"/>
                <w:sz w:val="24"/>
                <w:szCs w:val="24"/>
              </w:rPr>
            </w:pPr>
            <w:r w:rsidRPr="006C74FC">
              <w:rPr>
                <w:color w:val="000000"/>
                <w:sz w:val="24"/>
                <w:szCs w:val="24"/>
              </w:rPr>
              <w:t>3</w:t>
            </w:r>
          </w:p>
        </w:tc>
        <w:tc>
          <w:tcPr>
            <w:tcW w:w="8080" w:type="dxa"/>
          </w:tcPr>
          <w:p w:rsidR="005C20F0" w:rsidRPr="006C74FC" w:rsidRDefault="005C20F0" w:rsidP="00330957">
            <w:pPr>
              <w:jc w:val="both"/>
              <w:rPr>
                <w:color w:val="000000"/>
                <w:sz w:val="24"/>
                <w:szCs w:val="24"/>
              </w:rPr>
            </w:pPr>
            <w:r w:rsidRPr="006C74FC">
              <w:rPr>
                <w:color w:val="000000"/>
                <w:sz w:val="24"/>
                <w:szCs w:val="24"/>
              </w:rPr>
              <w:t>Указание места дисциплины в структуре образовательной программы</w:t>
            </w:r>
          </w:p>
        </w:tc>
        <w:tc>
          <w:tcPr>
            <w:tcW w:w="703" w:type="dxa"/>
          </w:tcPr>
          <w:p w:rsidR="005C20F0" w:rsidRPr="006C74FC" w:rsidRDefault="005C20F0" w:rsidP="00330957">
            <w:pPr>
              <w:jc w:val="center"/>
              <w:rPr>
                <w:color w:val="000000"/>
                <w:sz w:val="24"/>
                <w:szCs w:val="24"/>
              </w:rPr>
            </w:pPr>
          </w:p>
        </w:tc>
        <w:tc>
          <w:tcPr>
            <w:tcW w:w="703" w:type="dxa"/>
          </w:tcPr>
          <w:p w:rsidR="005C20F0" w:rsidRPr="006C74FC" w:rsidRDefault="005C20F0" w:rsidP="00330957">
            <w:pPr>
              <w:jc w:val="center"/>
              <w:rPr>
                <w:color w:val="000000"/>
                <w:sz w:val="24"/>
                <w:szCs w:val="24"/>
              </w:rPr>
            </w:pPr>
          </w:p>
        </w:tc>
      </w:tr>
      <w:tr w:rsidR="005C20F0" w:rsidRPr="006C74FC" w:rsidTr="00330957">
        <w:tc>
          <w:tcPr>
            <w:tcW w:w="562" w:type="dxa"/>
          </w:tcPr>
          <w:p w:rsidR="005C20F0" w:rsidRPr="006C74FC" w:rsidRDefault="005C20F0" w:rsidP="00330957">
            <w:pPr>
              <w:jc w:val="center"/>
              <w:rPr>
                <w:color w:val="000000"/>
                <w:sz w:val="24"/>
                <w:szCs w:val="24"/>
              </w:rPr>
            </w:pPr>
            <w:r w:rsidRPr="006C74FC">
              <w:rPr>
                <w:color w:val="000000"/>
                <w:sz w:val="24"/>
                <w:szCs w:val="24"/>
              </w:rPr>
              <w:t>4</w:t>
            </w:r>
          </w:p>
        </w:tc>
        <w:tc>
          <w:tcPr>
            <w:tcW w:w="8080" w:type="dxa"/>
          </w:tcPr>
          <w:p w:rsidR="005C20F0" w:rsidRPr="006C74FC" w:rsidRDefault="005C20F0" w:rsidP="00330957">
            <w:pPr>
              <w:jc w:val="both"/>
              <w:rPr>
                <w:color w:val="000000"/>
                <w:spacing w:val="4"/>
                <w:sz w:val="24"/>
                <w:szCs w:val="24"/>
              </w:rPr>
            </w:pPr>
            <w:r w:rsidRPr="006C74FC">
              <w:rPr>
                <w:color w:val="000000"/>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6C74FC" w:rsidRDefault="005C20F0" w:rsidP="00330957">
            <w:pPr>
              <w:jc w:val="center"/>
              <w:rPr>
                <w:color w:val="000000"/>
                <w:sz w:val="24"/>
                <w:szCs w:val="24"/>
              </w:rPr>
            </w:pPr>
          </w:p>
        </w:tc>
        <w:tc>
          <w:tcPr>
            <w:tcW w:w="703" w:type="dxa"/>
          </w:tcPr>
          <w:p w:rsidR="005C20F0" w:rsidRPr="006C74FC" w:rsidRDefault="005C20F0" w:rsidP="00330957">
            <w:pPr>
              <w:jc w:val="center"/>
              <w:rPr>
                <w:color w:val="000000"/>
                <w:sz w:val="24"/>
                <w:szCs w:val="24"/>
              </w:rPr>
            </w:pPr>
          </w:p>
        </w:tc>
      </w:tr>
      <w:tr w:rsidR="005C20F0" w:rsidRPr="006C74FC" w:rsidTr="00330957">
        <w:tc>
          <w:tcPr>
            <w:tcW w:w="562" w:type="dxa"/>
          </w:tcPr>
          <w:p w:rsidR="005C20F0" w:rsidRPr="006C74FC" w:rsidRDefault="005C20F0" w:rsidP="00330957">
            <w:pPr>
              <w:jc w:val="center"/>
              <w:rPr>
                <w:color w:val="000000"/>
                <w:sz w:val="24"/>
                <w:szCs w:val="24"/>
              </w:rPr>
            </w:pPr>
            <w:r w:rsidRPr="006C74FC">
              <w:rPr>
                <w:color w:val="000000"/>
                <w:sz w:val="24"/>
                <w:szCs w:val="24"/>
              </w:rPr>
              <w:t>5</w:t>
            </w:r>
          </w:p>
        </w:tc>
        <w:tc>
          <w:tcPr>
            <w:tcW w:w="8080" w:type="dxa"/>
          </w:tcPr>
          <w:p w:rsidR="005C20F0" w:rsidRPr="006C74FC" w:rsidRDefault="005C20F0" w:rsidP="00330957">
            <w:pPr>
              <w:jc w:val="both"/>
              <w:rPr>
                <w:color w:val="000000"/>
                <w:sz w:val="24"/>
                <w:szCs w:val="24"/>
              </w:rPr>
            </w:pPr>
            <w:r w:rsidRPr="006C74FC">
              <w:rPr>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6C74FC" w:rsidRDefault="005C20F0" w:rsidP="00330957">
            <w:pPr>
              <w:jc w:val="center"/>
              <w:rPr>
                <w:color w:val="000000"/>
                <w:sz w:val="24"/>
                <w:szCs w:val="24"/>
              </w:rPr>
            </w:pPr>
          </w:p>
        </w:tc>
        <w:tc>
          <w:tcPr>
            <w:tcW w:w="703" w:type="dxa"/>
          </w:tcPr>
          <w:p w:rsidR="005C20F0" w:rsidRPr="006C74FC" w:rsidRDefault="005C20F0" w:rsidP="00330957">
            <w:pPr>
              <w:jc w:val="center"/>
              <w:rPr>
                <w:color w:val="000000"/>
                <w:sz w:val="24"/>
                <w:szCs w:val="24"/>
              </w:rPr>
            </w:pPr>
          </w:p>
        </w:tc>
      </w:tr>
      <w:tr w:rsidR="005C20F0" w:rsidRPr="006C74FC" w:rsidTr="00330957">
        <w:tc>
          <w:tcPr>
            <w:tcW w:w="562" w:type="dxa"/>
          </w:tcPr>
          <w:p w:rsidR="005C20F0" w:rsidRPr="006C74FC" w:rsidRDefault="005C20F0" w:rsidP="00330957">
            <w:pPr>
              <w:jc w:val="center"/>
              <w:rPr>
                <w:color w:val="000000"/>
                <w:sz w:val="24"/>
                <w:szCs w:val="24"/>
              </w:rPr>
            </w:pPr>
            <w:r w:rsidRPr="006C74FC">
              <w:rPr>
                <w:color w:val="000000"/>
                <w:sz w:val="24"/>
                <w:szCs w:val="24"/>
              </w:rPr>
              <w:t>6</w:t>
            </w:r>
          </w:p>
        </w:tc>
        <w:tc>
          <w:tcPr>
            <w:tcW w:w="8080" w:type="dxa"/>
          </w:tcPr>
          <w:p w:rsidR="005C20F0" w:rsidRPr="006C74FC" w:rsidRDefault="005C20F0" w:rsidP="00330957">
            <w:pPr>
              <w:jc w:val="both"/>
              <w:rPr>
                <w:color w:val="000000"/>
                <w:sz w:val="24"/>
                <w:szCs w:val="24"/>
              </w:rPr>
            </w:pPr>
            <w:r w:rsidRPr="006C74FC">
              <w:rPr>
                <w:color w:val="000000"/>
                <w:sz w:val="24"/>
                <w:szCs w:val="24"/>
              </w:rPr>
              <w:t xml:space="preserve">Перечень учебно-методического обеспечения </w:t>
            </w:r>
            <w:r w:rsidR="001A6533" w:rsidRPr="006C74FC">
              <w:rPr>
                <w:color w:val="000000"/>
                <w:sz w:val="24"/>
                <w:szCs w:val="24"/>
              </w:rPr>
              <w:t xml:space="preserve">для </w:t>
            </w:r>
            <w:r w:rsidRPr="006C74FC">
              <w:rPr>
                <w:color w:val="000000"/>
                <w:sz w:val="24"/>
                <w:szCs w:val="24"/>
              </w:rPr>
              <w:t>самостоятельной р</w:t>
            </w:r>
            <w:r w:rsidR="004A68C9" w:rsidRPr="006C74FC">
              <w:rPr>
                <w:color w:val="000000"/>
                <w:sz w:val="24"/>
                <w:szCs w:val="24"/>
              </w:rPr>
              <w:t>аботы обучающихся по дисциплине</w:t>
            </w:r>
          </w:p>
        </w:tc>
        <w:tc>
          <w:tcPr>
            <w:tcW w:w="703" w:type="dxa"/>
          </w:tcPr>
          <w:p w:rsidR="005C20F0" w:rsidRPr="006C74FC" w:rsidRDefault="005C20F0" w:rsidP="00330957">
            <w:pPr>
              <w:jc w:val="center"/>
              <w:rPr>
                <w:color w:val="000000"/>
                <w:sz w:val="24"/>
                <w:szCs w:val="24"/>
              </w:rPr>
            </w:pPr>
          </w:p>
        </w:tc>
        <w:tc>
          <w:tcPr>
            <w:tcW w:w="703" w:type="dxa"/>
          </w:tcPr>
          <w:p w:rsidR="005C20F0" w:rsidRPr="006C74FC" w:rsidRDefault="005C20F0" w:rsidP="00330957">
            <w:pPr>
              <w:jc w:val="center"/>
              <w:rPr>
                <w:color w:val="000000"/>
                <w:sz w:val="24"/>
                <w:szCs w:val="24"/>
              </w:rPr>
            </w:pPr>
          </w:p>
        </w:tc>
      </w:tr>
      <w:tr w:rsidR="00B61C74" w:rsidRPr="006C74FC" w:rsidTr="00330957">
        <w:tc>
          <w:tcPr>
            <w:tcW w:w="562" w:type="dxa"/>
          </w:tcPr>
          <w:p w:rsidR="00B61C74" w:rsidRPr="006C74FC" w:rsidRDefault="00B61C74" w:rsidP="00330957">
            <w:pPr>
              <w:jc w:val="center"/>
              <w:rPr>
                <w:color w:val="000000"/>
                <w:sz w:val="24"/>
                <w:szCs w:val="24"/>
              </w:rPr>
            </w:pPr>
            <w:r w:rsidRPr="006C74FC">
              <w:rPr>
                <w:color w:val="000000"/>
                <w:sz w:val="24"/>
                <w:szCs w:val="24"/>
              </w:rPr>
              <w:t>7</w:t>
            </w:r>
          </w:p>
        </w:tc>
        <w:tc>
          <w:tcPr>
            <w:tcW w:w="8080" w:type="dxa"/>
          </w:tcPr>
          <w:p w:rsidR="00B61C74" w:rsidRPr="006C74FC" w:rsidRDefault="00B61C74" w:rsidP="008440A9">
            <w:pPr>
              <w:jc w:val="both"/>
              <w:rPr>
                <w:color w:val="000000"/>
                <w:sz w:val="24"/>
                <w:szCs w:val="24"/>
              </w:rPr>
            </w:pPr>
            <w:r w:rsidRPr="006C74FC">
              <w:rPr>
                <w:color w:val="000000"/>
                <w:sz w:val="24"/>
                <w:szCs w:val="24"/>
              </w:rPr>
              <w:t>Перечень основной и дополнительной учебной литературы, необходимой для освоения дисциплины</w:t>
            </w:r>
          </w:p>
        </w:tc>
        <w:tc>
          <w:tcPr>
            <w:tcW w:w="703" w:type="dxa"/>
          </w:tcPr>
          <w:p w:rsidR="00B61C74" w:rsidRPr="006C74FC" w:rsidRDefault="00B61C74" w:rsidP="00330957">
            <w:pPr>
              <w:jc w:val="center"/>
              <w:rPr>
                <w:color w:val="000000"/>
                <w:sz w:val="24"/>
                <w:szCs w:val="24"/>
              </w:rPr>
            </w:pPr>
          </w:p>
        </w:tc>
        <w:tc>
          <w:tcPr>
            <w:tcW w:w="703" w:type="dxa"/>
          </w:tcPr>
          <w:p w:rsidR="00B61C74" w:rsidRPr="006C74FC" w:rsidRDefault="00B61C74" w:rsidP="00330957">
            <w:pPr>
              <w:jc w:val="center"/>
              <w:rPr>
                <w:color w:val="000000"/>
                <w:sz w:val="24"/>
                <w:szCs w:val="24"/>
              </w:rPr>
            </w:pPr>
          </w:p>
        </w:tc>
      </w:tr>
      <w:tr w:rsidR="00B61C74" w:rsidRPr="006C74FC" w:rsidTr="00330957">
        <w:tc>
          <w:tcPr>
            <w:tcW w:w="562" w:type="dxa"/>
          </w:tcPr>
          <w:p w:rsidR="00B61C74" w:rsidRPr="006C74FC" w:rsidRDefault="00B61C74" w:rsidP="00330957">
            <w:pPr>
              <w:jc w:val="center"/>
              <w:rPr>
                <w:color w:val="000000"/>
                <w:sz w:val="24"/>
                <w:szCs w:val="24"/>
              </w:rPr>
            </w:pPr>
            <w:r w:rsidRPr="006C74FC">
              <w:rPr>
                <w:color w:val="000000"/>
                <w:sz w:val="24"/>
                <w:szCs w:val="24"/>
              </w:rPr>
              <w:t>8</w:t>
            </w:r>
          </w:p>
        </w:tc>
        <w:tc>
          <w:tcPr>
            <w:tcW w:w="8080" w:type="dxa"/>
          </w:tcPr>
          <w:p w:rsidR="00B61C74" w:rsidRPr="006C74FC" w:rsidRDefault="00B61C74" w:rsidP="008440A9">
            <w:pPr>
              <w:jc w:val="both"/>
              <w:rPr>
                <w:color w:val="000000"/>
                <w:sz w:val="24"/>
                <w:szCs w:val="24"/>
              </w:rPr>
            </w:pPr>
            <w:r w:rsidRPr="006C74FC">
              <w:rPr>
                <w:color w:val="000000"/>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B61C74" w:rsidRPr="006C74FC" w:rsidRDefault="00B61C74" w:rsidP="00330957">
            <w:pPr>
              <w:jc w:val="center"/>
              <w:rPr>
                <w:color w:val="000000"/>
                <w:sz w:val="24"/>
                <w:szCs w:val="24"/>
              </w:rPr>
            </w:pPr>
          </w:p>
        </w:tc>
        <w:tc>
          <w:tcPr>
            <w:tcW w:w="703" w:type="dxa"/>
          </w:tcPr>
          <w:p w:rsidR="00B61C74" w:rsidRPr="006C74FC" w:rsidRDefault="00B61C74" w:rsidP="00330957">
            <w:pPr>
              <w:jc w:val="center"/>
              <w:rPr>
                <w:color w:val="000000"/>
                <w:sz w:val="24"/>
                <w:szCs w:val="24"/>
              </w:rPr>
            </w:pPr>
          </w:p>
        </w:tc>
      </w:tr>
      <w:tr w:rsidR="00B61C74" w:rsidRPr="006C74FC" w:rsidTr="00330957">
        <w:tc>
          <w:tcPr>
            <w:tcW w:w="562" w:type="dxa"/>
          </w:tcPr>
          <w:p w:rsidR="00B61C74" w:rsidRPr="006C74FC" w:rsidRDefault="00B61C74" w:rsidP="00330957">
            <w:pPr>
              <w:jc w:val="center"/>
              <w:rPr>
                <w:color w:val="000000"/>
                <w:sz w:val="24"/>
                <w:szCs w:val="24"/>
              </w:rPr>
            </w:pPr>
            <w:r w:rsidRPr="006C74FC">
              <w:rPr>
                <w:color w:val="000000"/>
                <w:sz w:val="24"/>
                <w:szCs w:val="24"/>
              </w:rPr>
              <w:t>9</w:t>
            </w:r>
          </w:p>
        </w:tc>
        <w:tc>
          <w:tcPr>
            <w:tcW w:w="8080" w:type="dxa"/>
          </w:tcPr>
          <w:p w:rsidR="00B61C74" w:rsidRPr="006C74FC" w:rsidRDefault="00B61C74" w:rsidP="008440A9">
            <w:pPr>
              <w:jc w:val="both"/>
              <w:rPr>
                <w:color w:val="000000"/>
                <w:sz w:val="24"/>
                <w:szCs w:val="24"/>
              </w:rPr>
            </w:pPr>
            <w:r w:rsidRPr="006C74FC">
              <w:rPr>
                <w:color w:val="000000"/>
                <w:sz w:val="24"/>
                <w:szCs w:val="24"/>
              </w:rPr>
              <w:t>Методические указания для обучающихся по освоению дисциплины</w:t>
            </w:r>
          </w:p>
        </w:tc>
        <w:tc>
          <w:tcPr>
            <w:tcW w:w="703" w:type="dxa"/>
          </w:tcPr>
          <w:p w:rsidR="00B61C74" w:rsidRPr="006C74FC" w:rsidRDefault="00B61C74" w:rsidP="00330957">
            <w:pPr>
              <w:jc w:val="center"/>
              <w:rPr>
                <w:color w:val="000000"/>
                <w:sz w:val="24"/>
                <w:szCs w:val="24"/>
              </w:rPr>
            </w:pPr>
          </w:p>
        </w:tc>
        <w:tc>
          <w:tcPr>
            <w:tcW w:w="703" w:type="dxa"/>
          </w:tcPr>
          <w:p w:rsidR="00B61C74" w:rsidRPr="006C74FC" w:rsidRDefault="00B61C74" w:rsidP="00330957">
            <w:pPr>
              <w:jc w:val="center"/>
              <w:rPr>
                <w:color w:val="000000"/>
                <w:sz w:val="24"/>
                <w:szCs w:val="24"/>
              </w:rPr>
            </w:pPr>
          </w:p>
        </w:tc>
      </w:tr>
      <w:tr w:rsidR="00B61C74" w:rsidRPr="006C74FC" w:rsidTr="00330957">
        <w:tc>
          <w:tcPr>
            <w:tcW w:w="562" w:type="dxa"/>
          </w:tcPr>
          <w:p w:rsidR="00B61C74" w:rsidRPr="006C74FC" w:rsidRDefault="00B61C74" w:rsidP="00330957">
            <w:pPr>
              <w:jc w:val="center"/>
              <w:rPr>
                <w:color w:val="000000"/>
                <w:sz w:val="24"/>
                <w:szCs w:val="24"/>
              </w:rPr>
            </w:pPr>
            <w:r w:rsidRPr="006C74FC">
              <w:rPr>
                <w:color w:val="000000"/>
                <w:sz w:val="24"/>
                <w:szCs w:val="24"/>
              </w:rPr>
              <w:t>10</w:t>
            </w:r>
          </w:p>
        </w:tc>
        <w:tc>
          <w:tcPr>
            <w:tcW w:w="8080" w:type="dxa"/>
          </w:tcPr>
          <w:p w:rsidR="00B61C74" w:rsidRPr="006C74FC" w:rsidRDefault="00B61C74" w:rsidP="008440A9">
            <w:pPr>
              <w:jc w:val="both"/>
              <w:rPr>
                <w:color w:val="000000"/>
                <w:sz w:val="24"/>
                <w:szCs w:val="24"/>
              </w:rPr>
            </w:pPr>
            <w:r w:rsidRPr="006C74FC">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B61C74" w:rsidRPr="006C74FC" w:rsidRDefault="00B61C74" w:rsidP="00330957">
            <w:pPr>
              <w:jc w:val="center"/>
              <w:rPr>
                <w:color w:val="000000"/>
                <w:sz w:val="24"/>
                <w:szCs w:val="24"/>
              </w:rPr>
            </w:pPr>
          </w:p>
        </w:tc>
        <w:tc>
          <w:tcPr>
            <w:tcW w:w="703" w:type="dxa"/>
          </w:tcPr>
          <w:p w:rsidR="00B61C74" w:rsidRPr="006C74FC" w:rsidRDefault="00B61C74" w:rsidP="00330957">
            <w:pPr>
              <w:jc w:val="center"/>
              <w:rPr>
                <w:color w:val="000000"/>
                <w:sz w:val="24"/>
                <w:szCs w:val="24"/>
              </w:rPr>
            </w:pPr>
          </w:p>
        </w:tc>
      </w:tr>
      <w:tr w:rsidR="00B61C74" w:rsidRPr="006C74FC" w:rsidTr="00330957">
        <w:tc>
          <w:tcPr>
            <w:tcW w:w="562" w:type="dxa"/>
          </w:tcPr>
          <w:p w:rsidR="00B61C74" w:rsidRPr="006C74FC" w:rsidRDefault="00B61C74" w:rsidP="00330957">
            <w:pPr>
              <w:jc w:val="center"/>
              <w:rPr>
                <w:color w:val="000000"/>
                <w:sz w:val="24"/>
                <w:szCs w:val="24"/>
              </w:rPr>
            </w:pPr>
            <w:r w:rsidRPr="006C74FC">
              <w:rPr>
                <w:color w:val="000000"/>
                <w:sz w:val="24"/>
                <w:szCs w:val="24"/>
              </w:rPr>
              <w:t>11</w:t>
            </w:r>
          </w:p>
        </w:tc>
        <w:tc>
          <w:tcPr>
            <w:tcW w:w="8080" w:type="dxa"/>
          </w:tcPr>
          <w:p w:rsidR="00B61C74" w:rsidRPr="006C74FC" w:rsidRDefault="00B61C74" w:rsidP="008440A9">
            <w:pPr>
              <w:jc w:val="both"/>
              <w:rPr>
                <w:color w:val="000000"/>
                <w:sz w:val="24"/>
                <w:szCs w:val="24"/>
              </w:rPr>
            </w:pPr>
            <w:r w:rsidRPr="006C74FC">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B61C74" w:rsidRPr="006C74FC" w:rsidRDefault="00B61C74" w:rsidP="00330957">
            <w:pPr>
              <w:jc w:val="center"/>
              <w:rPr>
                <w:color w:val="000000"/>
                <w:sz w:val="24"/>
                <w:szCs w:val="24"/>
              </w:rPr>
            </w:pPr>
          </w:p>
        </w:tc>
        <w:tc>
          <w:tcPr>
            <w:tcW w:w="703" w:type="dxa"/>
          </w:tcPr>
          <w:p w:rsidR="00B61C74" w:rsidRPr="006C74FC" w:rsidRDefault="00B61C74" w:rsidP="00330957">
            <w:pPr>
              <w:jc w:val="center"/>
              <w:rPr>
                <w:color w:val="000000"/>
                <w:sz w:val="24"/>
                <w:szCs w:val="24"/>
              </w:rPr>
            </w:pPr>
          </w:p>
        </w:tc>
      </w:tr>
      <w:tr w:rsidR="00B61C74" w:rsidRPr="006C74FC" w:rsidTr="00330957">
        <w:tc>
          <w:tcPr>
            <w:tcW w:w="562" w:type="dxa"/>
          </w:tcPr>
          <w:p w:rsidR="00B61C74" w:rsidRPr="006C74FC" w:rsidRDefault="00B61C74" w:rsidP="00B61C74">
            <w:pPr>
              <w:rPr>
                <w:color w:val="000000"/>
                <w:sz w:val="24"/>
                <w:szCs w:val="24"/>
              </w:rPr>
            </w:pPr>
          </w:p>
        </w:tc>
        <w:tc>
          <w:tcPr>
            <w:tcW w:w="8080" w:type="dxa"/>
          </w:tcPr>
          <w:p w:rsidR="00B61C74" w:rsidRPr="006C74FC" w:rsidRDefault="00B61C74" w:rsidP="00330957">
            <w:pPr>
              <w:jc w:val="both"/>
              <w:rPr>
                <w:color w:val="000000"/>
                <w:sz w:val="24"/>
                <w:szCs w:val="24"/>
              </w:rPr>
            </w:pPr>
          </w:p>
        </w:tc>
        <w:tc>
          <w:tcPr>
            <w:tcW w:w="703" w:type="dxa"/>
          </w:tcPr>
          <w:p w:rsidR="00B61C74" w:rsidRPr="006C74FC" w:rsidRDefault="00B61C74" w:rsidP="00330957">
            <w:pPr>
              <w:jc w:val="center"/>
              <w:rPr>
                <w:color w:val="000000"/>
                <w:sz w:val="24"/>
                <w:szCs w:val="24"/>
              </w:rPr>
            </w:pPr>
          </w:p>
        </w:tc>
        <w:tc>
          <w:tcPr>
            <w:tcW w:w="703" w:type="dxa"/>
          </w:tcPr>
          <w:p w:rsidR="00B61C74" w:rsidRPr="006C74FC" w:rsidRDefault="00B61C74" w:rsidP="00330957">
            <w:pPr>
              <w:jc w:val="center"/>
              <w:rPr>
                <w:color w:val="000000"/>
                <w:sz w:val="24"/>
                <w:szCs w:val="24"/>
              </w:rPr>
            </w:pPr>
          </w:p>
        </w:tc>
      </w:tr>
    </w:tbl>
    <w:p w:rsidR="001A6533" w:rsidRPr="006C74FC" w:rsidRDefault="001A6533" w:rsidP="00DF1076">
      <w:pPr>
        <w:spacing w:after="160" w:line="256" w:lineRule="auto"/>
        <w:rPr>
          <w:b/>
          <w:color w:val="000000"/>
          <w:sz w:val="24"/>
          <w:szCs w:val="24"/>
        </w:rPr>
      </w:pPr>
    </w:p>
    <w:p w:rsidR="002933E5" w:rsidRPr="006C74FC" w:rsidRDefault="00DF1076" w:rsidP="00BD7F24">
      <w:pPr>
        <w:spacing w:after="160" w:line="256" w:lineRule="auto"/>
        <w:ind w:firstLine="708"/>
        <w:rPr>
          <w:color w:val="000000"/>
          <w:spacing w:val="-3"/>
          <w:sz w:val="24"/>
          <w:szCs w:val="24"/>
          <w:lang w:eastAsia="en-US"/>
        </w:rPr>
      </w:pPr>
      <w:r w:rsidRPr="006C74FC">
        <w:rPr>
          <w:b/>
          <w:color w:val="000000"/>
          <w:sz w:val="24"/>
          <w:szCs w:val="24"/>
        </w:rPr>
        <w:br w:type="page"/>
      </w:r>
      <w:r w:rsidR="002933E5" w:rsidRPr="006C74FC">
        <w:rPr>
          <w:b/>
          <w:i/>
          <w:color w:val="000000"/>
          <w:spacing w:val="-3"/>
          <w:sz w:val="24"/>
          <w:szCs w:val="24"/>
          <w:lang w:eastAsia="en-US"/>
        </w:rPr>
        <w:lastRenderedPageBreak/>
        <w:t xml:space="preserve">Рабочая программа дисциплины составлена </w:t>
      </w:r>
      <w:r w:rsidR="002933E5" w:rsidRPr="006C74FC">
        <w:rPr>
          <w:b/>
          <w:i/>
          <w:color w:val="000000"/>
          <w:sz w:val="24"/>
          <w:szCs w:val="24"/>
          <w:lang w:eastAsia="en-US"/>
        </w:rPr>
        <w:t>в соответствии с:</w:t>
      </w:r>
    </w:p>
    <w:p w:rsidR="002933E5" w:rsidRPr="006C74FC" w:rsidRDefault="002933E5" w:rsidP="00A76E53">
      <w:pPr>
        <w:widowControl/>
        <w:autoSpaceDE/>
        <w:autoSpaceDN/>
        <w:adjustRightInd/>
        <w:ind w:firstLine="709"/>
        <w:jc w:val="both"/>
        <w:rPr>
          <w:color w:val="000000"/>
          <w:sz w:val="24"/>
          <w:szCs w:val="24"/>
          <w:lang w:eastAsia="en-US"/>
        </w:rPr>
      </w:pPr>
      <w:r w:rsidRPr="006C74FC">
        <w:rPr>
          <w:color w:val="000000"/>
          <w:sz w:val="24"/>
          <w:szCs w:val="24"/>
          <w:lang w:eastAsia="en-US"/>
        </w:rPr>
        <w:t>- Федеральным законом Российской Федерации от 29.12.2012 № 273-ФЗ «Об образовании в Российской Федерации»;</w:t>
      </w:r>
    </w:p>
    <w:p w:rsidR="005C20F0" w:rsidRPr="006C74FC" w:rsidRDefault="005C20F0" w:rsidP="00505462">
      <w:pPr>
        <w:widowControl/>
        <w:suppressAutoHyphens/>
        <w:autoSpaceDE/>
        <w:adjustRightInd/>
        <w:ind w:firstLine="708"/>
        <w:jc w:val="both"/>
        <w:rPr>
          <w:color w:val="000000"/>
          <w:sz w:val="24"/>
          <w:szCs w:val="24"/>
        </w:rPr>
      </w:pPr>
      <w:r w:rsidRPr="006C74FC">
        <w:rPr>
          <w:color w:val="000000"/>
          <w:sz w:val="24"/>
          <w:szCs w:val="24"/>
        </w:rPr>
        <w:t xml:space="preserve">- </w:t>
      </w:r>
      <w:r w:rsidRPr="006C74FC">
        <w:rPr>
          <w:sz w:val="24"/>
          <w:szCs w:val="24"/>
        </w:rPr>
        <w:t xml:space="preserve">Федеральным государственным образовательным стандартом высшего образования </w:t>
      </w:r>
      <w:r w:rsidR="004A68C9" w:rsidRPr="006C74FC">
        <w:rPr>
          <w:sz w:val="24"/>
          <w:szCs w:val="24"/>
        </w:rPr>
        <w:t xml:space="preserve">по направлению подготовки </w:t>
      </w:r>
      <w:r w:rsidR="00231B89" w:rsidRPr="006C74FC">
        <w:rPr>
          <w:color w:val="000000"/>
          <w:sz w:val="24"/>
          <w:szCs w:val="24"/>
        </w:rPr>
        <w:t>44.03.05 Педагогическое образование (с двумя профилями подготовки) (уровень бакалавриата), утвержденн</w:t>
      </w:r>
      <w:r w:rsidR="00A849E0">
        <w:rPr>
          <w:color w:val="000000"/>
          <w:sz w:val="24"/>
          <w:szCs w:val="24"/>
        </w:rPr>
        <w:t>ым</w:t>
      </w:r>
      <w:r w:rsidR="00231B89" w:rsidRPr="006C74FC">
        <w:rPr>
          <w:color w:val="000000"/>
          <w:sz w:val="24"/>
          <w:szCs w:val="24"/>
        </w:rPr>
        <w:t xml:space="preserve"> Приказом Минобрнауки России от 09.02.2016 N 91 (зарегистрирован в Минюсте России 02.03.2016 N 41305) </w:t>
      </w:r>
      <w:r w:rsidRPr="006C74FC">
        <w:rPr>
          <w:color w:val="000000"/>
          <w:sz w:val="24"/>
          <w:szCs w:val="24"/>
        </w:rPr>
        <w:t>(далее - ФГОС ВО, Федеральный государственный образовательный стандарт высшего образования);</w:t>
      </w:r>
    </w:p>
    <w:p w:rsidR="00A462B9" w:rsidRPr="004A7E26" w:rsidRDefault="00A462B9" w:rsidP="00A462B9">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A462B9" w:rsidRPr="007111B5" w:rsidRDefault="00A462B9" w:rsidP="00A462B9">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rsidR="00A462B9" w:rsidRPr="004A7E26" w:rsidRDefault="00A462B9" w:rsidP="00A462B9">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462B9" w:rsidRPr="004A7E26" w:rsidRDefault="00A462B9" w:rsidP="00A462B9">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462B9" w:rsidRPr="004A7E26" w:rsidRDefault="00A462B9" w:rsidP="00A462B9">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462B9" w:rsidRPr="004A7E26" w:rsidRDefault="00A462B9" w:rsidP="00A462B9">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462B9" w:rsidRPr="004A7E26" w:rsidRDefault="00A462B9" w:rsidP="00A462B9">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462B9" w:rsidRPr="004D032C" w:rsidRDefault="00A462B9" w:rsidP="00A462B9">
      <w:pPr>
        <w:widowControl/>
        <w:autoSpaceDE/>
        <w:adjustRightInd/>
        <w:ind w:firstLine="709"/>
        <w:jc w:val="both"/>
        <w:rPr>
          <w:sz w:val="24"/>
          <w:szCs w:val="24"/>
          <w:lang w:eastAsia="en-US"/>
        </w:rPr>
      </w:pPr>
      <w:r w:rsidRPr="004D032C">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4D032C">
        <w:rPr>
          <w:b/>
          <w:sz w:val="24"/>
          <w:szCs w:val="24"/>
        </w:rPr>
        <w:t xml:space="preserve">44.03.05 Педагогическое образование (с двумя профилями подготовки) </w:t>
      </w:r>
      <w:r w:rsidRPr="004D032C">
        <w:rPr>
          <w:sz w:val="24"/>
          <w:szCs w:val="24"/>
        </w:rPr>
        <w:t xml:space="preserve">(уровень бакалавриата), направленность (профиль) программы «Русский язык» и «Литература»; форма обучения – заочная на </w:t>
      </w:r>
      <w:r w:rsidR="00CF5C24">
        <w:rPr>
          <w:sz w:val="24"/>
          <w:szCs w:val="24"/>
          <w:lang w:eastAsia="en-US"/>
        </w:rPr>
        <w:t>2023/2024 учебный год, утвержденным приказом ректора от 27.03.2023 № 51</w:t>
      </w:r>
      <w:r>
        <w:rPr>
          <w:sz w:val="24"/>
          <w:szCs w:val="24"/>
          <w:lang w:eastAsia="en-US"/>
        </w:rPr>
        <w:t>.</w:t>
      </w:r>
    </w:p>
    <w:p w:rsidR="00A76E53" w:rsidRPr="006C74FC" w:rsidRDefault="00A76E53" w:rsidP="009F4070">
      <w:pPr>
        <w:snapToGrid w:val="0"/>
        <w:ind w:firstLine="709"/>
        <w:jc w:val="both"/>
        <w:rPr>
          <w:sz w:val="24"/>
          <w:szCs w:val="24"/>
        </w:rPr>
      </w:pPr>
      <w:r w:rsidRPr="006C74FC">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8262FB" w:rsidRPr="006C74FC">
        <w:rPr>
          <w:b/>
          <w:bCs/>
          <w:sz w:val="24"/>
          <w:szCs w:val="24"/>
        </w:rPr>
        <w:t>Б1.В.</w:t>
      </w:r>
      <w:r w:rsidR="00FF6353" w:rsidRPr="006C74FC">
        <w:rPr>
          <w:b/>
          <w:bCs/>
          <w:sz w:val="24"/>
          <w:szCs w:val="24"/>
        </w:rPr>
        <w:t>0</w:t>
      </w:r>
      <w:r w:rsidR="00032E00" w:rsidRPr="006C74FC">
        <w:rPr>
          <w:b/>
          <w:bCs/>
          <w:sz w:val="24"/>
          <w:szCs w:val="24"/>
        </w:rPr>
        <w:t>6</w:t>
      </w:r>
      <w:r w:rsidR="006D320A" w:rsidRPr="006C74FC">
        <w:rPr>
          <w:b/>
          <w:bCs/>
          <w:sz w:val="24"/>
          <w:szCs w:val="24"/>
        </w:rPr>
        <w:t xml:space="preserve"> </w:t>
      </w:r>
      <w:r w:rsidR="009F4070" w:rsidRPr="006C74FC">
        <w:rPr>
          <w:b/>
          <w:sz w:val="24"/>
          <w:szCs w:val="24"/>
        </w:rPr>
        <w:t>«</w:t>
      </w:r>
      <w:r w:rsidR="00181770" w:rsidRPr="006C74FC">
        <w:rPr>
          <w:b/>
          <w:sz w:val="24"/>
          <w:szCs w:val="24"/>
        </w:rPr>
        <w:t>Д</w:t>
      </w:r>
      <w:r w:rsidR="00032E00" w:rsidRPr="006C74FC">
        <w:rPr>
          <w:b/>
          <w:sz w:val="24"/>
          <w:szCs w:val="24"/>
        </w:rPr>
        <w:t xml:space="preserve">ревнерусская </w:t>
      </w:r>
      <w:r w:rsidR="00181770" w:rsidRPr="006C74FC">
        <w:rPr>
          <w:b/>
          <w:sz w:val="24"/>
          <w:szCs w:val="24"/>
        </w:rPr>
        <w:t>литература</w:t>
      </w:r>
      <w:r w:rsidRPr="006C74FC">
        <w:rPr>
          <w:b/>
          <w:sz w:val="24"/>
          <w:szCs w:val="24"/>
        </w:rPr>
        <w:t>»  в тече</w:t>
      </w:r>
      <w:r w:rsidR="009F4070" w:rsidRPr="006C74FC">
        <w:rPr>
          <w:b/>
          <w:sz w:val="24"/>
          <w:szCs w:val="24"/>
        </w:rPr>
        <w:t xml:space="preserve">ние </w:t>
      </w:r>
      <w:r w:rsidR="00BD7F24" w:rsidRPr="001259A4">
        <w:rPr>
          <w:b/>
          <w:color w:val="000000"/>
          <w:sz w:val="24"/>
          <w:szCs w:val="24"/>
        </w:rPr>
        <w:t>202</w:t>
      </w:r>
      <w:r w:rsidR="00CF5C24">
        <w:rPr>
          <w:b/>
          <w:color w:val="000000"/>
          <w:sz w:val="24"/>
          <w:szCs w:val="24"/>
        </w:rPr>
        <w:t>3</w:t>
      </w:r>
      <w:r w:rsidR="00BD7F24" w:rsidRPr="001259A4">
        <w:rPr>
          <w:b/>
          <w:color w:val="000000"/>
          <w:sz w:val="24"/>
          <w:szCs w:val="24"/>
        </w:rPr>
        <w:t>/202</w:t>
      </w:r>
      <w:r w:rsidR="00CF5C24">
        <w:rPr>
          <w:b/>
          <w:color w:val="000000"/>
          <w:sz w:val="24"/>
          <w:szCs w:val="24"/>
        </w:rPr>
        <w:t>4</w:t>
      </w:r>
      <w:r w:rsidR="00BD7F24" w:rsidRPr="003C404C">
        <w:rPr>
          <w:b/>
          <w:sz w:val="22"/>
          <w:szCs w:val="22"/>
        </w:rPr>
        <w:t xml:space="preserve"> </w:t>
      </w:r>
      <w:r w:rsidRPr="006C74FC">
        <w:rPr>
          <w:b/>
          <w:sz w:val="24"/>
          <w:szCs w:val="24"/>
        </w:rPr>
        <w:t>учебного года:</w:t>
      </w:r>
    </w:p>
    <w:p w:rsidR="00A76E53" w:rsidRPr="006C74FC" w:rsidRDefault="00A76E53" w:rsidP="009F4070">
      <w:pPr>
        <w:ind w:firstLine="709"/>
        <w:jc w:val="both"/>
        <w:rPr>
          <w:color w:val="000000"/>
          <w:sz w:val="24"/>
          <w:szCs w:val="24"/>
        </w:rPr>
      </w:pPr>
      <w:r w:rsidRPr="006C74FC">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w:t>
      </w:r>
      <w:r w:rsidRPr="006C74FC">
        <w:rPr>
          <w:sz w:val="24"/>
          <w:szCs w:val="24"/>
        </w:rPr>
        <w:lastRenderedPageBreak/>
        <w:t xml:space="preserve">подготовки </w:t>
      </w:r>
      <w:r w:rsidR="002068EE" w:rsidRPr="006C74FC">
        <w:rPr>
          <w:b/>
          <w:color w:val="000000"/>
          <w:sz w:val="24"/>
          <w:szCs w:val="24"/>
        </w:rPr>
        <w:t>44.03.05 Педагогическое образование (с двумя профилями подготовки)</w:t>
      </w:r>
      <w:r w:rsidR="002068EE" w:rsidRPr="006C74FC">
        <w:rPr>
          <w:b/>
          <w:sz w:val="24"/>
          <w:szCs w:val="24"/>
        </w:rPr>
        <w:t xml:space="preserve"> </w:t>
      </w:r>
      <w:r w:rsidR="006D320A" w:rsidRPr="006C74FC">
        <w:rPr>
          <w:sz w:val="24"/>
          <w:szCs w:val="24"/>
        </w:rPr>
        <w:t xml:space="preserve"> </w:t>
      </w:r>
      <w:r w:rsidR="009F4070" w:rsidRPr="006C74FC">
        <w:rPr>
          <w:sz w:val="24"/>
          <w:szCs w:val="24"/>
        </w:rPr>
        <w:t xml:space="preserve">(уровень бакалавриата), направленность (профиль) программы </w:t>
      </w:r>
      <w:r w:rsidR="00BC075E" w:rsidRPr="006C74FC">
        <w:rPr>
          <w:sz w:val="24"/>
          <w:szCs w:val="24"/>
        </w:rPr>
        <w:t xml:space="preserve"> </w:t>
      </w:r>
      <w:r w:rsidR="00FF6353" w:rsidRPr="006C74FC">
        <w:rPr>
          <w:sz w:val="24"/>
          <w:szCs w:val="24"/>
        </w:rPr>
        <w:t>«Русский язык» и «Литература»</w:t>
      </w:r>
      <w:r w:rsidRPr="006C74FC">
        <w:rPr>
          <w:sz w:val="24"/>
          <w:szCs w:val="24"/>
        </w:rPr>
        <w:t>; вид учебной деятельности – программа академического бакалавриата; виды профессиональной</w:t>
      </w:r>
      <w:r w:rsidRPr="006C74FC">
        <w:rPr>
          <w:color w:val="000000"/>
          <w:sz w:val="24"/>
          <w:szCs w:val="24"/>
        </w:rPr>
        <w:t xml:space="preserve"> деятельности:</w:t>
      </w:r>
      <w:r w:rsidR="00B61C74">
        <w:rPr>
          <w:rFonts w:eastAsia="Courier New"/>
          <w:color w:val="000000"/>
          <w:sz w:val="24"/>
          <w:szCs w:val="24"/>
          <w:lang w:bidi="ru-RU"/>
        </w:rPr>
        <w:t xml:space="preserve"> </w:t>
      </w:r>
      <w:r w:rsidR="00B61C74" w:rsidRPr="00027EAB">
        <w:rPr>
          <w:sz w:val="24"/>
          <w:szCs w:val="24"/>
        </w:rPr>
        <w:t>педагогическая (основной); научно-исследовательская</w:t>
      </w:r>
      <w:r w:rsidRPr="006C74FC">
        <w:rPr>
          <w:color w:val="000000"/>
          <w:sz w:val="24"/>
          <w:szCs w:val="24"/>
        </w:rPr>
        <w:t xml:space="preserve">; </w:t>
      </w:r>
      <w:r w:rsidR="009F4070" w:rsidRPr="006C74FC">
        <w:rPr>
          <w:color w:val="000000"/>
          <w:sz w:val="24"/>
          <w:szCs w:val="24"/>
        </w:rPr>
        <w:t>очная и заочная формы</w:t>
      </w:r>
      <w:r w:rsidRPr="006C74FC">
        <w:rPr>
          <w:color w:val="000000"/>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Pr="006C74FC">
        <w:rPr>
          <w:sz w:val="24"/>
          <w:szCs w:val="24"/>
        </w:rPr>
        <w:t>«</w:t>
      </w:r>
      <w:r w:rsidR="00181770" w:rsidRPr="006C74FC">
        <w:rPr>
          <w:b/>
          <w:sz w:val="24"/>
          <w:szCs w:val="24"/>
        </w:rPr>
        <w:t>Д</w:t>
      </w:r>
      <w:r w:rsidR="00032E00" w:rsidRPr="006C74FC">
        <w:rPr>
          <w:b/>
          <w:sz w:val="24"/>
          <w:szCs w:val="24"/>
        </w:rPr>
        <w:t xml:space="preserve">ревнерусская </w:t>
      </w:r>
      <w:r w:rsidR="00181770" w:rsidRPr="006C74FC">
        <w:rPr>
          <w:b/>
          <w:sz w:val="24"/>
          <w:szCs w:val="24"/>
        </w:rPr>
        <w:t>литература</w:t>
      </w:r>
      <w:r w:rsidRPr="006C74FC">
        <w:rPr>
          <w:sz w:val="24"/>
          <w:szCs w:val="24"/>
        </w:rPr>
        <w:t xml:space="preserve">» в </w:t>
      </w:r>
      <w:r w:rsidRPr="006C74FC">
        <w:rPr>
          <w:color w:val="000000"/>
          <w:sz w:val="24"/>
          <w:szCs w:val="24"/>
        </w:rPr>
        <w:t>тече</w:t>
      </w:r>
      <w:r w:rsidR="00032E00" w:rsidRPr="006C74FC">
        <w:rPr>
          <w:color w:val="000000"/>
          <w:sz w:val="24"/>
          <w:szCs w:val="24"/>
        </w:rPr>
        <w:t xml:space="preserve">ние </w:t>
      </w:r>
      <w:r w:rsidR="00617EC9" w:rsidRPr="00342F5A">
        <w:rPr>
          <w:sz w:val="24"/>
          <w:szCs w:val="24"/>
        </w:rPr>
        <w:t>202</w:t>
      </w:r>
      <w:r w:rsidR="00CF5C24">
        <w:rPr>
          <w:sz w:val="24"/>
          <w:szCs w:val="24"/>
        </w:rPr>
        <w:t>3</w:t>
      </w:r>
      <w:r w:rsidR="00617EC9" w:rsidRPr="00342F5A">
        <w:rPr>
          <w:sz w:val="24"/>
          <w:szCs w:val="24"/>
        </w:rPr>
        <w:t>/202</w:t>
      </w:r>
      <w:r w:rsidR="00CF5C24">
        <w:rPr>
          <w:sz w:val="24"/>
          <w:szCs w:val="24"/>
        </w:rPr>
        <w:t>4</w:t>
      </w:r>
      <w:r w:rsidR="00617EC9" w:rsidRPr="00342F5A">
        <w:rPr>
          <w:sz w:val="24"/>
          <w:szCs w:val="24"/>
        </w:rPr>
        <w:t xml:space="preserve"> </w:t>
      </w:r>
      <w:r w:rsidRPr="006C74FC">
        <w:rPr>
          <w:color w:val="000000"/>
          <w:sz w:val="24"/>
          <w:szCs w:val="24"/>
        </w:rPr>
        <w:t>учебного года.</w:t>
      </w:r>
    </w:p>
    <w:p w:rsidR="006F51E1" w:rsidRPr="006C74FC" w:rsidRDefault="002C174C" w:rsidP="006F51E1">
      <w:pPr>
        <w:pStyle w:val="a4"/>
        <w:numPr>
          <w:ilvl w:val="0"/>
          <w:numId w:val="36"/>
        </w:numPr>
        <w:spacing w:after="0" w:line="240" w:lineRule="auto"/>
        <w:jc w:val="both"/>
        <w:rPr>
          <w:rFonts w:ascii="Times New Roman" w:hAnsi="Times New Roman"/>
          <w:b/>
          <w:color w:val="000000"/>
          <w:sz w:val="24"/>
          <w:szCs w:val="24"/>
        </w:rPr>
      </w:pPr>
      <w:r w:rsidRPr="006C74FC">
        <w:rPr>
          <w:rFonts w:ascii="Times New Roman" w:hAnsi="Times New Roman"/>
          <w:b/>
          <w:color w:val="000000"/>
          <w:sz w:val="24"/>
          <w:szCs w:val="24"/>
        </w:rPr>
        <w:t xml:space="preserve">Наименование дисциплины: </w:t>
      </w:r>
      <w:r w:rsidRPr="006C74FC">
        <w:rPr>
          <w:rFonts w:ascii="Times New Roman" w:hAnsi="Times New Roman"/>
          <w:b/>
          <w:sz w:val="24"/>
          <w:szCs w:val="24"/>
        </w:rPr>
        <w:t>Б1.В.</w:t>
      </w:r>
      <w:r w:rsidR="00FF6353" w:rsidRPr="006C74FC">
        <w:rPr>
          <w:rFonts w:ascii="Times New Roman" w:hAnsi="Times New Roman"/>
          <w:b/>
          <w:sz w:val="24"/>
          <w:szCs w:val="24"/>
        </w:rPr>
        <w:t>0</w:t>
      </w:r>
      <w:r w:rsidR="00032E00" w:rsidRPr="006C74FC">
        <w:rPr>
          <w:rFonts w:ascii="Times New Roman" w:hAnsi="Times New Roman"/>
          <w:b/>
          <w:sz w:val="24"/>
          <w:szCs w:val="24"/>
        </w:rPr>
        <w:t>6</w:t>
      </w:r>
      <w:r w:rsidRPr="006C74FC">
        <w:rPr>
          <w:rFonts w:ascii="Times New Roman" w:hAnsi="Times New Roman"/>
          <w:b/>
          <w:sz w:val="24"/>
          <w:szCs w:val="24"/>
        </w:rPr>
        <w:t xml:space="preserve"> «</w:t>
      </w:r>
      <w:r w:rsidR="00032E00" w:rsidRPr="006C74FC">
        <w:rPr>
          <w:rFonts w:ascii="Times New Roman" w:hAnsi="Times New Roman"/>
          <w:b/>
          <w:sz w:val="24"/>
          <w:szCs w:val="24"/>
        </w:rPr>
        <w:t>Древнерус</w:t>
      </w:r>
      <w:r w:rsidR="00181770" w:rsidRPr="006C74FC">
        <w:rPr>
          <w:rFonts w:ascii="Times New Roman" w:hAnsi="Times New Roman"/>
          <w:b/>
          <w:sz w:val="24"/>
          <w:szCs w:val="24"/>
        </w:rPr>
        <w:t>ская литература</w:t>
      </w:r>
      <w:r w:rsidRPr="006C74FC">
        <w:rPr>
          <w:rFonts w:ascii="Times New Roman" w:hAnsi="Times New Roman"/>
          <w:b/>
          <w:sz w:val="24"/>
          <w:szCs w:val="24"/>
        </w:rPr>
        <w:t>»</w:t>
      </w:r>
    </w:p>
    <w:p w:rsidR="002C174C" w:rsidRPr="006C74FC" w:rsidRDefault="002C174C" w:rsidP="006F51E1">
      <w:pPr>
        <w:pStyle w:val="a4"/>
        <w:numPr>
          <w:ilvl w:val="0"/>
          <w:numId w:val="36"/>
        </w:numPr>
        <w:spacing w:after="0" w:line="240" w:lineRule="auto"/>
        <w:jc w:val="both"/>
        <w:rPr>
          <w:rFonts w:ascii="Times New Roman" w:hAnsi="Times New Roman"/>
          <w:b/>
          <w:color w:val="000000"/>
          <w:sz w:val="24"/>
          <w:szCs w:val="24"/>
        </w:rPr>
      </w:pPr>
      <w:r w:rsidRPr="006C74FC">
        <w:rPr>
          <w:rFonts w:ascii="Times New Roman" w:hAnsi="Times New Roman"/>
          <w:b/>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2C174C" w:rsidRPr="006C74FC" w:rsidRDefault="002C174C" w:rsidP="002C174C">
      <w:pPr>
        <w:tabs>
          <w:tab w:val="left" w:pos="708"/>
        </w:tabs>
        <w:ind w:firstLine="709"/>
        <w:jc w:val="both"/>
        <w:rPr>
          <w:rFonts w:eastAsia="Calibri"/>
          <w:color w:val="000000"/>
          <w:sz w:val="24"/>
          <w:szCs w:val="24"/>
          <w:lang w:eastAsia="en-US"/>
        </w:rPr>
      </w:pPr>
      <w:r w:rsidRPr="006C74FC">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231B89" w:rsidRPr="006C74FC">
        <w:rPr>
          <w:color w:val="000000"/>
          <w:sz w:val="24"/>
          <w:szCs w:val="24"/>
        </w:rPr>
        <w:t>44.03.05 Педагогическое образование (с двумя профилями подготовки) (уровень бакалавриата), утвержденного Приказом Минобрнауки России от 09.02.2016 N 91 (зарегистрирован в Минюсте России 02.03.2016 N 41305)</w:t>
      </w:r>
      <w:r w:rsidRPr="006C74FC">
        <w:rPr>
          <w:rFonts w:eastAsia="Calibri"/>
          <w:color w:val="000000"/>
          <w:sz w:val="24"/>
          <w:szCs w:val="24"/>
          <w:lang w:eastAsia="en-US"/>
        </w:rPr>
        <w:t>, при разработке основной профессиональной образовательной программы (</w:t>
      </w:r>
      <w:r w:rsidRPr="006C74FC">
        <w:rPr>
          <w:rFonts w:eastAsia="Calibri"/>
          <w:i/>
          <w:color w:val="000000"/>
          <w:sz w:val="24"/>
          <w:szCs w:val="24"/>
          <w:lang w:eastAsia="en-US"/>
        </w:rPr>
        <w:t>далее - ОПОП</w:t>
      </w:r>
      <w:r w:rsidRPr="006C74FC">
        <w:rPr>
          <w:rFonts w:eastAsia="Calibri"/>
          <w:color w:val="000000"/>
          <w:sz w:val="24"/>
          <w:szCs w:val="24"/>
          <w:lang w:eastAsia="en-US"/>
        </w:rPr>
        <w:t>) бакалавриата определены возможности Академии в формировании компетенций выпускников.</w:t>
      </w:r>
    </w:p>
    <w:p w:rsidR="002C174C" w:rsidRPr="006C74FC" w:rsidRDefault="002C174C" w:rsidP="002C174C">
      <w:pPr>
        <w:tabs>
          <w:tab w:val="left" w:pos="708"/>
        </w:tabs>
        <w:ind w:firstLine="709"/>
        <w:jc w:val="both"/>
        <w:rPr>
          <w:rFonts w:eastAsia="Calibri"/>
          <w:color w:val="000000"/>
          <w:sz w:val="24"/>
          <w:szCs w:val="24"/>
          <w:lang w:eastAsia="en-US"/>
        </w:rPr>
      </w:pPr>
      <w:r w:rsidRPr="006C74FC">
        <w:rPr>
          <w:rFonts w:eastAsia="Calibri"/>
          <w:color w:val="000000"/>
          <w:sz w:val="24"/>
          <w:szCs w:val="24"/>
          <w:lang w:eastAsia="en-US"/>
        </w:rPr>
        <w:t xml:space="preserve">Процесс изучения дисциплины </w:t>
      </w:r>
      <w:r w:rsidRPr="006C74FC">
        <w:rPr>
          <w:rFonts w:eastAsia="Calibri"/>
          <w:b/>
          <w:sz w:val="24"/>
          <w:szCs w:val="24"/>
          <w:lang w:eastAsia="en-US"/>
        </w:rPr>
        <w:t>«</w:t>
      </w:r>
      <w:r w:rsidR="00181770" w:rsidRPr="006C74FC">
        <w:rPr>
          <w:b/>
          <w:sz w:val="24"/>
          <w:szCs w:val="24"/>
        </w:rPr>
        <w:t>Д</w:t>
      </w:r>
      <w:r w:rsidR="00032E00" w:rsidRPr="006C74FC">
        <w:rPr>
          <w:b/>
          <w:sz w:val="24"/>
          <w:szCs w:val="24"/>
        </w:rPr>
        <w:t>ревнерусская</w:t>
      </w:r>
      <w:r w:rsidR="00181770" w:rsidRPr="006C74FC">
        <w:rPr>
          <w:b/>
          <w:sz w:val="24"/>
          <w:szCs w:val="24"/>
        </w:rPr>
        <w:t xml:space="preserve"> литература</w:t>
      </w:r>
      <w:r w:rsidRPr="006C74FC">
        <w:rPr>
          <w:rFonts w:eastAsia="Calibri"/>
          <w:sz w:val="24"/>
          <w:szCs w:val="24"/>
          <w:lang w:eastAsia="en-US"/>
        </w:rPr>
        <w:t>»</w:t>
      </w:r>
      <w:r w:rsidRPr="006C74FC">
        <w:rPr>
          <w:rFonts w:eastAsia="Calibri"/>
          <w:color w:val="000000"/>
          <w:sz w:val="24"/>
          <w:szCs w:val="24"/>
          <w:lang w:eastAsia="en-US"/>
        </w:rPr>
        <w:t xml:space="preserve"> направлен на формирование следующих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620"/>
        <w:gridCol w:w="4603"/>
      </w:tblGrid>
      <w:tr w:rsidR="002C174C" w:rsidRPr="006C74FC" w:rsidTr="006F51E1">
        <w:tc>
          <w:tcPr>
            <w:tcW w:w="3348" w:type="dxa"/>
            <w:tcBorders>
              <w:top w:val="single" w:sz="4" w:space="0" w:color="auto"/>
              <w:left w:val="single" w:sz="4" w:space="0" w:color="auto"/>
              <w:bottom w:val="single" w:sz="4" w:space="0" w:color="auto"/>
              <w:right w:val="single" w:sz="4" w:space="0" w:color="auto"/>
            </w:tcBorders>
            <w:vAlign w:val="center"/>
          </w:tcPr>
          <w:p w:rsidR="002C174C" w:rsidRPr="006C74FC" w:rsidRDefault="002C174C" w:rsidP="009750B5">
            <w:pPr>
              <w:tabs>
                <w:tab w:val="left" w:pos="708"/>
              </w:tabs>
              <w:jc w:val="center"/>
              <w:rPr>
                <w:rFonts w:eastAsia="Calibri"/>
                <w:color w:val="000000"/>
                <w:sz w:val="24"/>
                <w:szCs w:val="24"/>
                <w:lang w:eastAsia="en-US"/>
              </w:rPr>
            </w:pPr>
            <w:r w:rsidRPr="006C74FC">
              <w:rPr>
                <w:rFonts w:eastAsia="Calibri"/>
                <w:color w:val="000000"/>
                <w:sz w:val="24"/>
                <w:szCs w:val="24"/>
                <w:lang w:eastAsia="en-US"/>
              </w:rPr>
              <w:t xml:space="preserve">Результаты освоения ОПОП (содержание </w:t>
            </w:r>
            <w:r w:rsidR="006F51E1" w:rsidRPr="006C74FC">
              <w:rPr>
                <w:rFonts w:eastAsia="Calibri"/>
                <w:color w:val="000000"/>
                <w:sz w:val="24"/>
                <w:szCs w:val="24"/>
                <w:lang w:eastAsia="en-US"/>
              </w:rPr>
              <w:t xml:space="preserve"> </w:t>
            </w:r>
            <w:r w:rsidRPr="006C74FC">
              <w:rPr>
                <w:rFonts w:eastAsia="Calibri"/>
                <w:color w:val="000000"/>
                <w:sz w:val="24"/>
                <w:szCs w:val="24"/>
                <w:lang w:eastAsia="en-US"/>
              </w:rPr>
              <w:t>компетенции)</w:t>
            </w:r>
          </w:p>
        </w:tc>
        <w:tc>
          <w:tcPr>
            <w:tcW w:w="1620" w:type="dxa"/>
            <w:tcBorders>
              <w:top w:val="single" w:sz="4" w:space="0" w:color="auto"/>
              <w:left w:val="single" w:sz="4" w:space="0" w:color="auto"/>
              <w:bottom w:val="single" w:sz="4" w:space="0" w:color="auto"/>
              <w:right w:val="single" w:sz="4" w:space="0" w:color="auto"/>
            </w:tcBorders>
            <w:vAlign w:val="center"/>
          </w:tcPr>
          <w:p w:rsidR="002C174C" w:rsidRPr="006C74FC" w:rsidRDefault="002C174C" w:rsidP="009750B5">
            <w:pPr>
              <w:tabs>
                <w:tab w:val="left" w:pos="708"/>
              </w:tabs>
              <w:jc w:val="center"/>
              <w:rPr>
                <w:rFonts w:eastAsia="Calibri"/>
                <w:color w:val="000000"/>
                <w:sz w:val="24"/>
                <w:szCs w:val="24"/>
                <w:lang w:eastAsia="en-US"/>
              </w:rPr>
            </w:pPr>
            <w:r w:rsidRPr="006C74FC">
              <w:rPr>
                <w:rFonts w:eastAsia="Calibri"/>
                <w:color w:val="000000"/>
                <w:sz w:val="24"/>
                <w:szCs w:val="24"/>
                <w:lang w:eastAsia="en-US"/>
              </w:rPr>
              <w:t xml:space="preserve">Код </w:t>
            </w:r>
          </w:p>
          <w:p w:rsidR="002C174C" w:rsidRPr="006C74FC" w:rsidRDefault="002C174C" w:rsidP="009750B5">
            <w:pPr>
              <w:tabs>
                <w:tab w:val="left" w:pos="708"/>
              </w:tabs>
              <w:jc w:val="center"/>
              <w:rPr>
                <w:rFonts w:eastAsia="Calibri"/>
                <w:color w:val="000000"/>
                <w:sz w:val="24"/>
                <w:szCs w:val="24"/>
                <w:lang w:eastAsia="en-US"/>
              </w:rPr>
            </w:pPr>
            <w:r w:rsidRPr="006C74FC">
              <w:rPr>
                <w:rFonts w:eastAsia="Calibri"/>
                <w:color w:val="000000"/>
                <w:sz w:val="24"/>
                <w:szCs w:val="24"/>
                <w:lang w:eastAsia="en-US"/>
              </w:rPr>
              <w:t>компетенции</w:t>
            </w:r>
          </w:p>
        </w:tc>
        <w:tc>
          <w:tcPr>
            <w:tcW w:w="4603" w:type="dxa"/>
            <w:tcBorders>
              <w:top w:val="single" w:sz="4" w:space="0" w:color="auto"/>
              <w:left w:val="single" w:sz="4" w:space="0" w:color="auto"/>
              <w:bottom w:val="single" w:sz="4" w:space="0" w:color="auto"/>
              <w:right w:val="single" w:sz="4" w:space="0" w:color="auto"/>
            </w:tcBorders>
            <w:vAlign w:val="center"/>
          </w:tcPr>
          <w:p w:rsidR="002C174C" w:rsidRPr="006C74FC" w:rsidRDefault="002C174C" w:rsidP="009750B5">
            <w:pPr>
              <w:tabs>
                <w:tab w:val="left" w:pos="708"/>
              </w:tabs>
              <w:jc w:val="center"/>
              <w:rPr>
                <w:rFonts w:eastAsia="Calibri"/>
                <w:color w:val="000000"/>
                <w:sz w:val="24"/>
                <w:szCs w:val="24"/>
                <w:lang w:eastAsia="en-US"/>
              </w:rPr>
            </w:pPr>
            <w:r w:rsidRPr="006C74FC">
              <w:rPr>
                <w:rFonts w:eastAsia="Calibri"/>
                <w:color w:val="000000"/>
                <w:sz w:val="24"/>
                <w:szCs w:val="24"/>
                <w:lang w:eastAsia="en-US"/>
              </w:rPr>
              <w:t xml:space="preserve">Перечень планируемых результатов </w:t>
            </w:r>
          </w:p>
          <w:p w:rsidR="002C174C" w:rsidRPr="006C74FC" w:rsidRDefault="002C174C" w:rsidP="009750B5">
            <w:pPr>
              <w:tabs>
                <w:tab w:val="left" w:pos="708"/>
              </w:tabs>
              <w:jc w:val="center"/>
              <w:rPr>
                <w:rFonts w:eastAsia="Calibri"/>
                <w:color w:val="000000"/>
                <w:sz w:val="24"/>
                <w:szCs w:val="24"/>
                <w:lang w:eastAsia="en-US"/>
              </w:rPr>
            </w:pPr>
            <w:r w:rsidRPr="006C74FC">
              <w:rPr>
                <w:rFonts w:eastAsia="Calibri"/>
                <w:color w:val="000000"/>
                <w:sz w:val="24"/>
                <w:szCs w:val="24"/>
                <w:lang w:eastAsia="en-US"/>
              </w:rPr>
              <w:t>обучения по дисциплине</w:t>
            </w:r>
          </w:p>
        </w:tc>
      </w:tr>
      <w:tr w:rsidR="000D50EA" w:rsidRPr="006C74FC" w:rsidTr="006F51E1">
        <w:tc>
          <w:tcPr>
            <w:tcW w:w="3348" w:type="dxa"/>
            <w:tcBorders>
              <w:top w:val="single" w:sz="4" w:space="0" w:color="auto"/>
              <w:left w:val="single" w:sz="4" w:space="0" w:color="auto"/>
              <w:bottom w:val="single" w:sz="4" w:space="0" w:color="auto"/>
              <w:right w:val="single" w:sz="4" w:space="0" w:color="auto"/>
            </w:tcBorders>
            <w:vAlign w:val="center"/>
          </w:tcPr>
          <w:p w:rsidR="000D50EA" w:rsidRPr="006C74FC" w:rsidRDefault="000D50EA" w:rsidP="002B6CC6">
            <w:pPr>
              <w:tabs>
                <w:tab w:val="left" w:pos="708"/>
              </w:tabs>
              <w:rPr>
                <w:rFonts w:eastAsia="Calibri"/>
                <w:color w:val="FF0000"/>
                <w:sz w:val="24"/>
                <w:szCs w:val="24"/>
                <w:lang w:eastAsia="en-US"/>
              </w:rPr>
            </w:pPr>
            <w:r w:rsidRPr="006C74FC">
              <w:rPr>
                <w:bCs/>
                <w:color w:val="000000"/>
                <w:sz w:val="24"/>
                <w:szCs w:val="24"/>
              </w:rPr>
              <w:t>готовность</w:t>
            </w:r>
            <w:r w:rsidR="00EF71B7">
              <w:rPr>
                <w:bCs/>
                <w:color w:val="000000"/>
                <w:sz w:val="24"/>
                <w:szCs w:val="24"/>
              </w:rPr>
              <w:t>ю</w:t>
            </w:r>
            <w:r w:rsidRPr="006C74FC">
              <w:rPr>
                <w:bCs/>
                <w:color w:val="000000"/>
                <w:sz w:val="24"/>
                <w:szCs w:val="24"/>
              </w:rPr>
              <w:t xml:space="preserve"> реализовывать образовательные программы по учебному предмету в соответствии с требованиями образовательных стандартов</w:t>
            </w:r>
          </w:p>
        </w:tc>
        <w:tc>
          <w:tcPr>
            <w:tcW w:w="1620" w:type="dxa"/>
            <w:tcBorders>
              <w:top w:val="single" w:sz="4" w:space="0" w:color="auto"/>
              <w:left w:val="single" w:sz="4" w:space="0" w:color="auto"/>
              <w:bottom w:val="single" w:sz="4" w:space="0" w:color="auto"/>
              <w:right w:val="single" w:sz="4" w:space="0" w:color="auto"/>
            </w:tcBorders>
            <w:vAlign w:val="center"/>
          </w:tcPr>
          <w:p w:rsidR="000D50EA" w:rsidRPr="006C74FC" w:rsidRDefault="000D50EA" w:rsidP="009750B5">
            <w:pPr>
              <w:tabs>
                <w:tab w:val="left" w:pos="708"/>
              </w:tabs>
              <w:rPr>
                <w:rFonts w:eastAsia="Calibri"/>
                <w:color w:val="FF0000"/>
                <w:sz w:val="24"/>
                <w:szCs w:val="24"/>
                <w:lang w:eastAsia="en-US"/>
              </w:rPr>
            </w:pPr>
            <w:r w:rsidRPr="006C74FC">
              <w:rPr>
                <w:bCs/>
                <w:color w:val="000000"/>
                <w:sz w:val="24"/>
                <w:szCs w:val="24"/>
              </w:rPr>
              <w:t>ПК-1</w:t>
            </w:r>
          </w:p>
        </w:tc>
        <w:tc>
          <w:tcPr>
            <w:tcW w:w="4603" w:type="dxa"/>
            <w:tcBorders>
              <w:top w:val="single" w:sz="4" w:space="0" w:color="auto"/>
              <w:left w:val="single" w:sz="4" w:space="0" w:color="auto"/>
              <w:bottom w:val="single" w:sz="4" w:space="0" w:color="auto"/>
              <w:right w:val="single" w:sz="4" w:space="0" w:color="auto"/>
            </w:tcBorders>
            <w:vAlign w:val="center"/>
          </w:tcPr>
          <w:p w:rsidR="005C7804" w:rsidRPr="006C74FC" w:rsidRDefault="000D50EA" w:rsidP="005C7804">
            <w:pPr>
              <w:tabs>
                <w:tab w:val="left" w:pos="708"/>
              </w:tabs>
              <w:rPr>
                <w:rFonts w:eastAsia="Calibri"/>
                <w:i/>
                <w:color w:val="000000"/>
                <w:sz w:val="24"/>
                <w:szCs w:val="24"/>
                <w:lang w:eastAsia="en-US"/>
              </w:rPr>
            </w:pPr>
            <w:r w:rsidRPr="006C74FC">
              <w:rPr>
                <w:rFonts w:eastAsia="Calibri"/>
                <w:i/>
                <w:color w:val="000000"/>
                <w:sz w:val="24"/>
                <w:szCs w:val="24"/>
                <w:lang w:eastAsia="en-US"/>
              </w:rPr>
              <w:t xml:space="preserve">Знать </w:t>
            </w:r>
          </w:p>
          <w:p w:rsidR="00494684" w:rsidRPr="006C74FC" w:rsidRDefault="00494684" w:rsidP="00494684">
            <w:pPr>
              <w:tabs>
                <w:tab w:val="left" w:pos="708"/>
              </w:tabs>
              <w:rPr>
                <w:rFonts w:eastAsia="Calibri"/>
                <w:color w:val="000000"/>
                <w:sz w:val="24"/>
                <w:szCs w:val="24"/>
                <w:lang w:eastAsia="en-US"/>
              </w:rPr>
            </w:pPr>
            <w:r w:rsidRPr="006C74FC">
              <w:rPr>
                <w:rFonts w:eastAsia="Calibri"/>
                <w:color w:val="000000"/>
                <w:sz w:val="24"/>
                <w:szCs w:val="24"/>
                <w:lang w:eastAsia="en-US"/>
              </w:rPr>
              <w:t xml:space="preserve">- </w:t>
            </w:r>
            <w:r w:rsidRPr="006C74FC">
              <w:rPr>
                <w:sz w:val="24"/>
                <w:szCs w:val="24"/>
              </w:rPr>
              <w:t>философско-исторические предпосылки формирования и особенности эстетического развития литературы Древней Руси</w:t>
            </w:r>
            <w:r w:rsidRPr="006C74FC">
              <w:rPr>
                <w:rFonts w:eastAsia="Calibri"/>
                <w:color w:val="000000"/>
                <w:sz w:val="24"/>
                <w:szCs w:val="24"/>
                <w:lang w:eastAsia="en-US"/>
              </w:rPr>
              <w:t xml:space="preserve">; </w:t>
            </w:r>
          </w:p>
          <w:p w:rsidR="00494684" w:rsidRPr="006C74FC" w:rsidRDefault="00494684" w:rsidP="005C7804">
            <w:pPr>
              <w:tabs>
                <w:tab w:val="left" w:pos="708"/>
              </w:tabs>
              <w:rPr>
                <w:rFonts w:eastAsia="Calibri"/>
                <w:color w:val="000000"/>
                <w:sz w:val="24"/>
                <w:szCs w:val="24"/>
                <w:lang w:eastAsia="en-US"/>
              </w:rPr>
            </w:pPr>
            <w:r w:rsidRPr="006C74FC">
              <w:rPr>
                <w:rFonts w:eastAsia="Calibri"/>
                <w:color w:val="000000"/>
                <w:sz w:val="24"/>
                <w:szCs w:val="24"/>
                <w:lang w:eastAsia="en-US"/>
              </w:rPr>
              <w:t xml:space="preserve">- литературоведческий терминологический аппарат; </w:t>
            </w:r>
          </w:p>
          <w:p w:rsidR="005C7804" w:rsidRPr="006C74FC" w:rsidRDefault="004065B3" w:rsidP="005C7804">
            <w:pPr>
              <w:tabs>
                <w:tab w:val="left" w:pos="708"/>
              </w:tabs>
              <w:rPr>
                <w:rFonts w:eastAsia="Calibri"/>
                <w:color w:val="000000"/>
                <w:sz w:val="24"/>
                <w:szCs w:val="24"/>
                <w:lang w:eastAsia="en-US"/>
              </w:rPr>
            </w:pPr>
            <w:r w:rsidRPr="006C74FC">
              <w:rPr>
                <w:rFonts w:eastAsia="Calibri"/>
                <w:color w:val="000000"/>
                <w:sz w:val="24"/>
                <w:szCs w:val="24"/>
                <w:lang w:eastAsia="en-US"/>
              </w:rPr>
              <w:t xml:space="preserve"> </w:t>
            </w:r>
            <w:r w:rsidR="005C7804" w:rsidRPr="006C74FC">
              <w:rPr>
                <w:rFonts w:eastAsia="Calibri"/>
                <w:color w:val="000000"/>
                <w:sz w:val="24"/>
                <w:szCs w:val="24"/>
                <w:lang w:eastAsia="en-US"/>
              </w:rPr>
              <w:t>–</w:t>
            </w:r>
            <w:r w:rsidR="005C7804" w:rsidRPr="006C74FC">
              <w:rPr>
                <w:rFonts w:eastAsia="Calibri"/>
                <w:b/>
                <w:color w:val="000000"/>
                <w:sz w:val="24"/>
                <w:szCs w:val="24"/>
                <w:lang w:eastAsia="en-US"/>
              </w:rPr>
              <w:t xml:space="preserve">  </w:t>
            </w:r>
            <w:r w:rsidR="005C7804" w:rsidRPr="006C74FC">
              <w:rPr>
                <w:rFonts w:eastAsia="Calibri"/>
                <w:color w:val="000000"/>
                <w:sz w:val="24"/>
                <w:szCs w:val="24"/>
                <w:lang w:eastAsia="en-US"/>
              </w:rPr>
              <w:t>философско-исторические предпосылки формирования и особенности эстетического развития литературы Древней Руси в ее взаимосвязи с фольклором и литературой Византии, Европы;</w:t>
            </w:r>
          </w:p>
          <w:p w:rsidR="005C7804" w:rsidRPr="006C74FC" w:rsidRDefault="005C7804" w:rsidP="005C7804">
            <w:pPr>
              <w:tabs>
                <w:tab w:val="left" w:pos="708"/>
              </w:tabs>
              <w:rPr>
                <w:rFonts w:eastAsia="Calibri"/>
                <w:color w:val="000000"/>
                <w:sz w:val="24"/>
                <w:szCs w:val="24"/>
                <w:lang w:eastAsia="en-US"/>
              </w:rPr>
            </w:pPr>
            <w:r w:rsidRPr="006C74FC">
              <w:rPr>
                <w:rFonts w:eastAsia="Calibri"/>
                <w:i/>
                <w:color w:val="000000"/>
                <w:sz w:val="24"/>
                <w:szCs w:val="24"/>
                <w:lang w:eastAsia="en-US"/>
              </w:rPr>
              <w:t>–</w:t>
            </w:r>
            <w:r w:rsidRPr="006C74FC">
              <w:rPr>
                <w:rFonts w:eastAsia="Calibri"/>
                <w:b/>
                <w:i/>
                <w:color w:val="000000"/>
                <w:sz w:val="24"/>
                <w:szCs w:val="24"/>
                <w:lang w:eastAsia="en-US"/>
              </w:rPr>
              <w:t xml:space="preserve">  </w:t>
            </w:r>
            <w:r w:rsidRPr="006C74FC">
              <w:rPr>
                <w:rFonts w:eastAsia="Calibri"/>
                <w:color w:val="000000"/>
                <w:sz w:val="24"/>
                <w:szCs w:val="24"/>
                <w:lang w:eastAsia="en-US"/>
              </w:rPr>
              <w:t>систему жанров и стилей, символизм, особенности художественной поэтики древнерусской литературы.</w:t>
            </w:r>
          </w:p>
          <w:p w:rsidR="000D50EA" w:rsidRPr="006C74FC" w:rsidRDefault="000D50EA" w:rsidP="00ED2232">
            <w:pPr>
              <w:pStyle w:val="Default"/>
              <w:rPr>
                <w:i/>
              </w:rPr>
            </w:pPr>
            <w:r w:rsidRPr="006C74FC">
              <w:rPr>
                <w:i/>
              </w:rPr>
              <w:t xml:space="preserve">Уметь </w:t>
            </w:r>
          </w:p>
          <w:p w:rsidR="005C7804" w:rsidRPr="006C74FC" w:rsidRDefault="005C7804" w:rsidP="005C7804">
            <w:pPr>
              <w:pStyle w:val="Default"/>
            </w:pPr>
            <w:r w:rsidRPr="006C74FC">
              <w:t>–  анализировать мировоззренческие, социально-исторические и философские проблемы русского Средневековья;</w:t>
            </w:r>
          </w:p>
          <w:p w:rsidR="005C7804" w:rsidRPr="006C74FC" w:rsidRDefault="005C7804" w:rsidP="005C7804">
            <w:pPr>
              <w:pStyle w:val="Default"/>
            </w:pPr>
            <w:r w:rsidRPr="006C74FC">
              <w:t>–  анализировать проблематику и эстетическое своеобразие, систему изобразительно-выразительных средств, стилистических формул и индивидуальных авторских приемов художественных текстов литературы Древней Руси.</w:t>
            </w:r>
          </w:p>
          <w:p w:rsidR="000D50EA" w:rsidRPr="006C74FC" w:rsidRDefault="000D50EA" w:rsidP="00ED2232">
            <w:pPr>
              <w:pStyle w:val="Default"/>
              <w:rPr>
                <w:i/>
              </w:rPr>
            </w:pPr>
            <w:r w:rsidRPr="006C74FC">
              <w:rPr>
                <w:i/>
              </w:rPr>
              <w:t xml:space="preserve">Владеть </w:t>
            </w:r>
          </w:p>
          <w:p w:rsidR="000D50EA" w:rsidRPr="006C74FC" w:rsidRDefault="000D50EA" w:rsidP="00B147A4">
            <w:pPr>
              <w:pStyle w:val="Default"/>
            </w:pPr>
            <w:r w:rsidRPr="006C74FC">
              <w:t xml:space="preserve">- навыками выразительного чтения произведений </w:t>
            </w:r>
            <w:r w:rsidR="005C7804" w:rsidRPr="006C74FC">
              <w:t>древнерусской литературы</w:t>
            </w:r>
            <w:r w:rsidRPr="006C74FC">
              <w:t xml:space="preserve">; </w:t>
            </w:r>
          </w:p>
          <w:p w:rsidR="005C7804" w:rsidRPr="006C74FC" w:rsidRDefault="005C7804" w:rsidP="005C7804">
            <w:pPr>
              <w:pStyle w:val="Default"/>
            </w:pPr>
            <w:r w:rsidRPr="006C74FC">
              <w:t>–</w:t>
            </w:r>
            <w:r w:rsidRPr="006C74FC">
              <w:rPr>
                <w:b/>
              </w:rPr>
              <w:t xml:space="preserve">  </w:t>
            </w:r>
            <w:r w:rsidRPr="006C74FC">
              <w:t xml:space="preserve">культурой мышления, способностью к </w:t>
            </w:r>
            <w:r w:rsidRPr="006C74FC">
              <w:lastRenderedPageBreak/>
              <w:t>обобщению и анализу, восприятию информации, постановке цели и выбору путей  её достижения;</w:t>
            </w:r>
          </w:p>
          <w:p w:rsidR="000D50EA" w:rsidRPr="006C74FC" w:rsidRDefault="005C7804" w:rsidP="00B147A4">
            <w:pPr>
              <w:pStyle w:val="Default"/>
            </w:pPr>
            <w:r w:rsidRPr="006C74FC">
              <w:t>–  основами речевой профессиональной культуры.</w:t>
            </w:r>
          </w:p>
        </w:tc>
      </w:tr>
      <w:tr w:rsidR="000D50EA" w:rsidRPr="006C74FC" w:rsidTr="00B61C74">
        <w:trPr>
          <w:trHeight w:val="2825"/>
        </w:trPr>
        <w:tc>
          <w:tcPr>
            <w:tcW w:w="3348" w:type="dxa"/>
            <w:tcBorders>
              <w:top w:val="single" w:sz="4" w:space="0" w:color="auto"/>
              <w:left w:val="single" w:sz="4" w:space="0" w:color="auto"/>
              <w:bottom w:val="single" w:sz="4" w:space="0" w:color="auto"/>
              <w:right w:val="single" w:sz="4" w:space="0" w:color="auto"/>
            </w:tcBorders>
            <w:vAlign w:val="center"/>
          </w:tcPr>
          <w:p w:rsidR="000D50EA" w:rsidRPr="006C74FC" w:rsidRDefault="00D93052" w:rsidP="009750B5">
            <w:pPr>
              <w:tabs>
                <w:tab w:val="left" w:pos="708"/>
              </w:tabs>
              <w:rPr>
                <w:rFonts w:eastAsia="Calibri"/>
                <w:bCs/>
                <w:color w:val="000000"/>
                <w:sz w:val="24"/>
                <w:szCs w:val="24"/>
              </w:rPr>
            </w:pPr>
            <w:r w:rsidRPr="006C74FC">
              <w:rPr>
                <w:rFonts w:eastAsia="Calibri"/>
                <w:bCs/>
                <w:color w:val="000000"/>
                <w:sz w:val="24"/>
                <w:szCs w:val="24"/>
              </w:rPr>
              <w:lastRenderedPageBreak/>
              <w:t>способность</w:t>
            </w:r>
            <w:r w:rsidR="00EF71B7">
              <w:rPr>
                <w:rFonts w:eastAsia="Calibri"/>
                <w:bCs/>
                <w:color w:val="000000"/>
                <w:sz w:val="24"/>
                <w:szCs w:val="24"/>
              </w:rPr>
              <w:t>ю</w:t>
            </w:r>
            <w:r w:rsidR="000D50EA" w:rsidRPr="006C74FC">
              <w:rPr>
                <w:rFonts w:eastAsia="Calibri"/>
                <w:bCs/>
                <w:color w:val="000000"/>
                <w:sz w:val="24"/>
                <w:szCs w:val="24"/>
              </w:rPr>
              <w:t xml:space="preserve">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w:t>
            </w:r>
          </w:p>
        </w:tc>
        <w:tc>
          <w:tcPr>
            <w:tcW w:w="1620" w:type="dxa"/>
            <w:tcBorders>
              <w:top w:val="single" w:sz="4" w:space="0" w:color="auto"/>
              <w:left w:val="single" w:sz="4" w:space="0" w:color="auto"/>
              <w:bottom w:val="single" w:sz="4" w:space="0" w:color="auto"/>
              <w:right w:val="single" w:sz="4" w:space="0" w:color="auto"/>
            </w:tcBorders>
            <w:vAlign w:val="center"/>
          </w:tcPr>
          <w:p w:rsidR="000D50EA" w:rsidRPr="006C74FC" w:rsidRDefault="000D50EA" w:rsidP="009750B5">
            <w:pPr>
              <w:tabs>
                <w:tab w:val="left" w:pos="708"/>
              </w:tabs>
              <w:rPr>
                <w:rFonts w:eastAsia="Calibri"/>
                <w:color w:val="FF0000"/>
                <w:sz w:val="24"/>
                <w:szCs w:val="24"/>
                <w:lang w:eastAsia="en-US"/>
              </w:rPr>
            </w:pPr>
            <w:r w:rsidRPr="006C74FC">
              <w:rPr>
                <w:bCs/>
                <w:color w:val="000000"/>
                <w:sz w:val="24"/>
                <w:szCs w:val="24"/>
              </w:rPr>
              <w:t>ПК-4</w:t>
            </w:r>
          </w:p>
        </w:tc>
        <w:tc>
          <w:tcPr>
            <w:tcW w:w="4603" w:type="dxa"/>
            <w:tcBorders>
              <w:top w:val="single" w:sz="4" w:space="0" w:color="auto"/>
              <w:left w:val="single" w:sz="4" w:space="0" w:color="auto"/>
              <w:bottom w:val="single" w:sz="4" w:space="0" w:color="auto"/>
              <w:right w:val="single" w:sz="4" w:space="0" w:color="auto"/>
            </w:tcBorders>
            <w:vAlign w:val="center"/>
          </w:tcPr>
          <w:p w:rsidR="00A8404E" w:rsidRPr="006C74FC" w:rsidRDefault="00A8404E" w:rsidP="00A8404E">
            <w:pPr>
              <w:widowControl/>
              <w:tabs>
                <w:tab w:val="left" w:pos="708"/>
              </w:tabs>
              <w:autoSpaceDE/>
              <w:adjustRightInd/>
              <w:rPr>
                <w:rFonts w:eastAsia="Calibri"/>
                <w:i/>
                <w:sz w:val="24"/>
                <w:szCs w:val="24"/>
                <w:lang w:eastAsia="en-US"/>
              </w:rPr>
            </w:pPr>
            <w:r w:rsidRPr="006C74FC">
              <w:rPr>
                <w:rFonts w:eastAsia="Calibri"/>
                <w:i/>
                <w:sz w:val="24"/>
                <w:szCs w:val="24"/>
                <w:lang w:eastAsia="en-US"/>
              </w:rPr>
              <w:t xml:space="preserve">Знать </w:t>
            </w:r>
          </w:p>
          <w:p w:rsidR="00494684" w:rsidRPr="006C74FC" w:rsidRDefault="00494684" w:rsidP="00494684">
            <w:pPr>
              <w:jc w:val="both"/>
              <w:rPr>
                <w:sz w:val="24"/>
                <w:szCs w:val="24"/>
              </w:rPr>
            </w:pPr>
            <w:r w:rsidRPr="006C74FC">
              <w:rPr>
                <w:sz w:val="24"/>
                <w:szCs w:val="24"/>
              </w:rPr>
              <w:t xml:space="preserve">- отдельные признаки понятий: «образовательная среда» (развивающая, предметно-развивающая), «образовательные результаты» «целевые ориентиры», отдельные компоненты их структуры; </w:t>
            </w:r>
          </w:p>
          <w:p w:rsidR="00A8404E" w:rsidRPr="006C74FC" w:rsidRDefault="00A8404E" w:rsidP="00A8404E">
            <w:pPr>
              <w:jc w:val="both"/>
              <w:rPr>
                <w:sz w:val="24"/>
                <w:szCs w:val="24"/>
              </w:rPr>
            </w:pPr>
            <w:r w:rsidRPr="006C74FC">
              <w:rPr>
                <w:sz w:val="24"/>
                <w:szCs w:val="24"/>
              </w:rPr>
              <w:t xml:space="preserve">- направления обновления образовательной среды для достижения образовательных результатов как системы образовательного пространства на уровне учебного предмета; </w:t>
            </w:r>
          </w:p>
          <w:p w:rsidR="00A8404E" w:rsidRPr="006C74FC" w:rsidRDefault="00A8404E" w:rsidP="00A8404E">
            <w:pPr>
              <w:jc w:val="both"/>
              <w:rPr>
                <w:sz w:val="24"/>
                <w:szCs w:val="24"/>
              </w:rPr>
            </w:pPr>
            <w:r w:rsidRPr="006C74FC">
              <w:rPr>
                <w:sz w:val="24"/>
                <w:szCs w:val="24"/>
              </w:rPr>
              <w:t>- систему и состав инструментария оценки образовательных результатов, критерии и процедуры оценивания, формы фиксации и представления образовательных результатов</w:t>
            </w:r>
          </w:p>
          <w:p w:rsidR="00A8404E" w:rsidRPr="006C74FC" w:rsidRDefault="00A8404E" w:rsidP="00A8404E">
            <w:pPr>
              <w:jc w:val="both"/>
              <w:rPr>
                <w:rFonts w:eastAsia="Calibri"/>
                <w:i/>
                <w:sz w:val="24"/>
                <w:szCs w:val="24"/>
                <w:lang w:eastAsia="en-US"/>
              </w:rPr>
            </w:pPr>
            <w:r w:rsidRPr="006C74FC">
              <w:rPr>
                <w:rFonts w:eastAsia="Calibri"/>
                <w:i/>
                <w:sz w:val="24"/>
                <w:szCs w:val="24"/>
                <w:lang w:eastAsia="en-US"/>
              </w:rPr>
              <w:t xml:space="preserve">Уметь </w:t>
            </w:r>
          </w:p>
          <w:p w:rsidR="00494684" w:rsidRPr="006C74FC" w:rsidRDefault="00494684" w:rsidP="0049468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6C74FC">
              <w:rPr>
                <w:color w:val="auto"/>
              </w:rPr>
              <w:t xml:space="preserve">- анализировать, проектировать, реализовывать отдельные элементы  средств и технологий достижения личностных, метапредметных и предметных результатов  и их оценки в рамках учебного предмета; </w:t>
            </w:r>
          </w:p>
          <w:p w:rsidR="00A8404E" w:rsidRPr="006C74FC" w:rsidRDefault="00A8404E" w:rsidP="00A8404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6C74FC">
              <w:rPr>
                <w:color w:val="auto"/>
              </w:rPr>
              <w:t>- самостоятельно проектировать, организовывать и проводить процесс  достижения, оценки и коррекции образовательных результатов в рамках образовательной области, учебного предмета</w:t>
            </w:r>
          </w:p>
          <w:p w:rsidR="00A8404E" w:rsidRPr="006C74FC" w:rsidRDefault="00A8404E" w:rsidP="00A8404E">
            <w:pPr>
              <w:widowControl/>
              <w:tabs>
                <w:tab w:val="left" w:pos="708"/>
              </w:tabs>
              <w:autoSpaceDE/>
              <w:adjustRightInd/>
              <w:rPr>
                <w:rFonts w:eastAsia="Calibri"/>
                <w:sz w:val="24"/>
                <w:szCs w:val="24"/>
                <w:lang w:eastAsia="en-US"/>
              </w:rPr>
            </w:pPr>
            <w:r w:rsidRPr="006C74FC">
              <w:rPr>
                <w:rFonts w:eastAsia="Calibri"/>
                <w:i/>
                <w:sz w:val="24"/>
                <w:szCs w:val="24"/>
                <w:lang w:eastAsia="en-US"/>
              </w:rPr>
              <w:t>Владеть</w:t>
            </w:r>
            <w:r w:rsidRPr="006C74FC">
              <w:rPr>
                <w:rFonts w:eastAsia="Calibri"/>
                <w:sz w:val="24"/>
                <w:szCs w:val="24"/>
                <w:lang w:eastAsia="en-US"/>
              </w:rPr>
              <w:t xml:space="preserve"> </w:t>
            </w:r>
          </w:p>
          <w:p w:rsidR="00494684" w:rsidRPr="006C74FC" w:rsidRDefault="00494684" w:rsidP="0049468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6C74FC">
              <w:rPr>
                <w:color w:val="auto"/>
              </w:rPr>
              <w:t xml:space="preserve">- опытом анализа и создания отдельных элементов образовательной среды для достижения личностных, метапредметных и предметных результатов и обеспечения качества учебно-воспитательного процесса средствами преподаваемого учебного предмета, </w:t>
            </w:r>
          </w:p>
          <w:p w:rsidR="00494684" w:rsidRPr="006C74FC" w:rsidRDefault="00494684" w:rsidP="0049468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6C74FC">
              <w:rPr>
                <w:color w:val="auto"/>
              </w:rPr>
              <w:t xml:space="preserve">- отдельными элементами методов и приемов, технологий достижения личностных, метапредметных и предметных результатов обучения, их оценки. </w:t>
            </w:r>
          </w:p>
          <w:p w:rsidR="00494684" w:rsidRPr="006C74FC" w:rsidRDefault="00494684" w:rsidP="00494684">
            <w:pPr>
              <w:widowControl/>
              <w:tabs>
                <w:tab w:val="left" w:pos="708"/>
              </w:tabs>
              <w:autoSpaceDE/>
              <w:adjustRightInd/>
              <w:rPr>
                <w:rFonts w:eastAsia="Calibri"/>
                <w:sz w:val="24"/>
                <w:szCs w:val="24"/>
                <w:lang w:eastAsia="en-US"/>
              </w:rPr>
            </w:pPr>
            <w:r w:rsidRPr="006C74FC">
              <w:rPr>
                <w:sz w:val="24"/>
                <w:szCs w:val="24"/>
              </w:rPr>
              <w:t>- опытом проектирования и реализации отдельных элементов коррекционно-развивающей работы для достижения личностных, метапредметных и предметных результатов</w:t>
            </w:r>
          </w:p>
          <w:p w:rsidR="000D50EA" w:rsidRPr="006C74FC" w:rsidRDefault="00A8404E" w:rsidP="00494684">
            <w:pPr>
              <w:widowControl/>
              <w:tabs>
                <w:tab w:val="left" w:pos="441"/>
              </w:tabs>
              <w:autoSpaceDE/>
              <w:adjustRightInd/>
              <w:rPr>
                <w:sz w:val="24"/>
                <w:szCs w:val="24"/>
              </w:rPr>
            </w:pPr>
            <w:r w:rsidRPr="006C74FC">
              <w:rPr>
                <w:sz w:val="24"/>
                <w:szCs w:val="24"/>
              </w:rPr>
              <w:t>- опытом самостоятельного отбора эффективных средств и способов достижения, оценки, коррекции образовательных ре</w:t>
            </w:r>
            <w:r w:rsidRPr="006C74FC">
              <w:rPr>
                <w:sz w:val="24"/>
                <w:szCs w:val="24"/>
              </w:rPr>
              <w:lastRenderedPageBreak/>
              <w:t>зультатов и приемами рефлексии о достижении образовательных результатов и качестве учебно-воспитательного процесса преподаваемого учебного предмета</w:t>
            </w:r>
          </w:p>
        </w:tc>
      </w:tr>
    </w:tbl>
    <w:p w:rsidR="002C174C" w:rsidRPr="006C74FC" w:rsidRDefault="002C174C" w:rsidP="002C174C">
      <w:pPr>
        <w:pStyle w:val="a4"/>
        <w:spacing w:after="0" w:line="240" w:lineRule="auto"/>
        <w:ind w:left="709"/>
        <w:jc w:val="both"/>
        <w:rPr>
          <w:rFonts w:ascii="Times New Roman" w:hAnsi="Times New Roman"/>
          <w:b/>
          <w:color w:val="000000"/>
          <w:sz w:val="24"/>
          <w:szCs w:val="24"/>
        </w:rPr>
      </w:pPr>
    </w:p>
    <w:p w:rsidR="002C174C" w:rsidRPr="006C74FC" w:rsidRDefault="002C174C" w:rsidP="002C174C">
      <w:pPr>
        <w:pStyle w:val="a4"/>
        <w:numPr>
          <w:ilvl w:val="0"/>
          <w:numId w:val="36"/>
        </w:numPr>
        <w:spacing w:after="0" w:line="240" w:lineRule="auto"/>
        <w:ind w:left="0" w:firstLine="709"/>
        <w:jc w:val="both"/>
        <w:rPr>
          <w:rFonts w:ascii="Times New Roman" w:hAnsi="Times New Roman"/>
          <w:b/>
          <w:color w:val="000000"/>
          <w:sz w:val="24"/>
          <w:szCs w:val="24"/>
        </w:rPr>
      </w:pPr>
      <w:r w:rsidRPr="006C74FC">
        <w:rPr>
          <w:rFonts w:ascii="Times New Roman" w:hAnsi="Times New Roman"/>
          <w:b/>
          <w:color w:val="000000"/>
          <w:sz w:val="24"/>
          <w:szCs w:val="24"/>
        </w:rPr>
        <w:t>Указание места дисциплины в структуре образовательной программы</w:t>
      </w:r>
    </w:p>
    <w:p w:rsidR="002C174C" w:rsidRPr="006C74FC" w:rsidRDefault="00181770" w:rsidP="002C174C">
      <w:pPr>
        <w:tabs>
          <w:tab w:val="left" w:pos="708"/>
        </w:tabs>
        <w:ind w:firstLine="709"/>
        <w:jc w:val="both"/>
        <w:rPr>
          <w:rFonts w:eastAsia="Calibri"/>
          <w:sz w:val="24"/>
          <w:szCs w:val="24"/>
          <w:lang w:eastAsia="en-US"/>
        </w:rPr>
      </w:pPr>
      <w:r w:rsidRPr="006C74FC">
        <w:rPr>
          <w:sz w:val="24"/>
          <w:szCs w:val="24"/>
        </w:rPr>
        <w:t xml:space="preserve">Дисциплина </w:t>
      </w:r>
      <w:r w:rsidR="006D70E3" w:rsidRPr="006C74FC">
        <w:rPr>
          <w:b/>
          <w:sz w:val="24"/>
          <w:szCs w:val="24"/>
        </w:rPr>
        <w:t>Б1.В.</w:t>
      </w:r>
      <w:r w:rsidR="00B94741" w:rsidRPr="006C74FC">
        <w:rPr>
          <w:b/>
          <w:sz w:val="24"/>
          <w:szCs w:val="24"/>
        </w:rPr>
        <w:t>0</w:t>
      </w:r>
      <w:r w:rsidR="00C11599" w:rsidRPr="006C74FC">
        <w:rPr>
          <w:b/>
          <w:sz w:val="24"/>
          <w:szCs w:val="24"/>
        </w:rPr>
        <w:t>6</w:t>
      </w:r>
      <w:r w:rsidR="006D70E3" w:rsidRPr="006C74FC">
        <w:rPr>
          <w:b/>
          <w:sz w:val="24"/>
          <w:szCs w:val="24"/>
        </w:rPr>
        <w:t xml:space="preserve"> </w:t>
      </w:r>
      <w:r w:rsidR="002C174C" w:rsidRPr="006C74FC">
        <w:rPr>
          <w:b/>
          <w:sz w:val="24"/>
          <w:szCs w:val="24"/>
        </w:rPr>
        <w:t>«</w:t>
      </w:r>
      <w:r w:rsidR="00C11599" w:rsidRPr="006C74FC">
        <w:rPr>
          <w:b/>
          <w:sz w:val="24"/>
          <w:szCs w:val="24"/>
        </w:rPr>
        <w:t>Древнерусская литература</w:t>
      </w:r>
      <w:r w:rsidR="002C174C" w:rsidRPr="006C74FC">
        <w:rPr>
          <w:b/>
          <w:sz w:val="24"/>
          <w:szCs w:val="24"/>
        </w:rPr>
        <w:t>»</w:t>
      </w:r>
      <w:r w:rsidR="002C174C" w:rsidRPr="006C74FC">
        <w:rPr>
          <w:sz w:val="24"/>
          <w:szCs w:val="24"/>
        </w:rPr>
        <w:t xml:space="preserve"> </w:t>
      </w:r>
      <w:r w:rsidR="002C174C" w:rsidRPr="006C74FC">
        <w:rPr>
          <w:rFonts w:eastAsia="Calibri"/>
          <w:sz w:val="24"/>
          <w:szCs w:val="24"/>
          <w:lang w:eastAsia="en-US"/>
        </w:rPr>
        <w:t>является дисциплиной вариа</w:t>
      </w:r>
      <w:r w:rsidR="00A34D21">
        <w:rPr>
          <w:rFonts w:eastAsia="Calibri"/>
          <w:sz w:val="24"/>
          <w:szCs w:val="24"/>
          <w:lang w:eastAsia="en-US"/>
        </w:rPr>
        <w:t>тивной части блока Б</w:t>
      </w:r>
      <w:r w:rsidR="002C174C" w:rsidRPr="006C74FC">
        <w:rPr>
          <w:rFonts w:eastAsia="Calibri"/>
          <w:sz w:val="24"/>
          <w:szCs w:val="24"/>
          <w:lang w:eastAsia="en-US"/>
        </w:rPr>
        <w:t>1</w:t>
      </w:r>
      <w:r w:rsidR="00A34D21">
        <w:rPr>
          <w:rFonts w:eastAsia="Calibri"/>
          <w:sz w:val="24"/>
          <w:szCs w:val="24"/>
          <w:lang w:eastAsia="en-US"/>
        </w:rPr>
        <w:t>.</w:t>
      </w:r>
    </w:p>
    <w:p w:rsidR="00976735" w:rsidRPr="006C74FC" w:rsidRDefault="00976735" w:rsidP="002C174C">
      <w:pPr>
        <w:tabs>
          <w:tab w:val="left" w:pos="708"/>
        </w:tabs>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378"/>
        <w:gridCol w:w="2083"/>
        <w:gridCol w:w="2285"/>
        <w:gridCol w:w="1147"/>
      </w:tblGrid>
      <w:tr w:rsidR="002C174C" w:rsidRPr="006C74FC" w:rsidTr="009750B5">
        <w:tc>
          <w:tcPr>
            <w:tcW w:w="1678" w:type="dxa"/>
            <w:vMerge w:val="restart"/>
            <w:vAlign w:val="center"/>
          </w:tcPr>
          <w:p w:rsidR="002C174C" w:rsidRPr="006C74FC" w:rsidRDefault="002C174C" w:rsidP="009750B5">
            <w:pPr>
              <w:tabs>
                <w:tab w:val="left" w:pos="708"/>
              </w:tabs>
              <w:jc w:val="center"/>
              <w:rPr>
                <w:rFonts w:eastAsia="Calibri"/>
                <w:color w:val="000000"/>
                <w:sz w:val="24"/>
                <w:szCs w:val="24"/>
                <w:lang w:eastAsia="en-US"/>
              </w:rPr>
            </w:pPr>
            <w:r w:rsidRPr="006C74FC">
              <w:rPr>
                <w:rFonts w:eastAsia="Calibri"/>
                <w:color w:val="000000"/>
                <w:sz w:val="24"/>
                <w:szCs w:val="24"/>
                <w:lang w:eastAsia="en-US"/>
              </w:rPr>
              <w:t>Код</w:t>
            </w:r>
          </w:p>
          <w:p w:rsidR="002C174C" w:rsidRPr="006C74FC" w:rsidRDefault="006C7BF5" w:rsidP="009750B5">
            <w:pPr>
              <w:tabs>
                <w:tab w:val="left" w:pos="708"/>
              </w:tabs>
              <w:jc w:val="center"/>
              <w:rPr>
                <w:rFonts w:eastAsia="Calibri"/>
                <w:color w:val="000000"/>
                <w:sz w:val="24"/>
                <w:szCs w:val="24"/>
                <w:lang w:eastAsia="en-US"/>
              </w:rPr>
            </w:pPr>
            <w:r w:rsidRPr="006C74FC">
              <w:rPr>
                <w:rFonts w:eastAsia="Calibri"/>
                <w:color w:val="000000"/>
                <w:sz w:val="24"/>
                <w:szCs w:val="24"/>
                <w:lang w:eastAsia="en-US"/>
              </w:rPr>
              <w:t>дисцип</w:t>
            </w:r>
            <w:r w:rsidR="002C174C" w:rsidRPr="006C74FC">
              <w:rPr>
                <w:rFonts w:eastAsia="Calibri"/>
                <w:color w:val="000000"/>
                <w:sz w:val="24"/>
                <w:szCs w:val="24"/>
                <w:lang w:eastAsia="en-US"/>
              </w:rPr>
              <w:t>лины</w:t>
            </w:r>
          </w:p>
        </w:tc>
        <w:tc>
          <w:tcPr>
            <w:tcW w:w="2378" w:type="dxa"/>
            <w:vMerge w:val="restart"/>
            <w:vAlign w:val="center"/>
          </w:tcPr>
          <w:p w:rsidR="002C174C" w:rsidRPr="006C74FC" w:rsidRDefault="002C174C" w:rsidP="009750B5">
            <w:pPr>
              <w:tabs>
                <w:tab w:val="left" w:pos="708"/>
              </w:tabs>
              <w:jc w:val="center"/>
              <w:rPr>
                <w:rFonts w:eastAsia="Calibri"/>
                <w:color w:val="000000"/>
                <w:sz w:val="24"/>
                <w:szCs w:val="24"/>
                <w:lang w:eastAsia="en-US"/>
              </w:rPr>
            </w:pPr>
            <w:r w:rsidRPr="006C74FC">
              <w:rPr>
                <w:rFonts w:eastAsia="Calibri"/>
                <w:color w:val="000000"/>
                <w:sz w:val="24"/>
                <w:szCs w:val="24"/>
                <w:lang w:eastAsia="en-US"/>
              </w:rPr>
              <w:t>Наименование</w:t>
            </w:r>
          </w:p>
          <w:p w:rsidR="002C174C" w:rsidRPr="006C74FC" w:rsidRDefault="002C174C" w:rsidP="009750B5">
            <w:pPr>
              <w:tabs>
                <w:tab w:val="left" w:pos="708"/>
              </w:tabs>
              <w:jc w:val="center"/>
              <w:rPr>
                <w:rFonts w:eastAsia="Calibri"/>
                <w:color w:val="000000"/>
                <w:sz w:val="24"/>
                <w:szCs w:val="24"/>
                <w:lang w:eastAsia="en-US"/>
              </w:rPr>
            </w:pPr>
            <w:r w:rsidRPr="006C74FC">
              <w:rPr>
                <w:rFonts w:eastAsia="Calibri"/>
                <w:color w:val="000000"/>
                <w:sz w:val="24"/>
                <w:szCs w:val="24"/>
                <w:lang w:eastAsia="en-US"/>
              </w:rPr>
              <w:t>дисциплины</w:t>
            </w:r>
          </w:p>
        </w:tc>
        <w:tc>
          <w:tcPr>
            <w:tcW w:w="4368" w:type="dxa"/>
            <w:gridSpan w:val="2"/>
            <w:vAlign w:val="center"/>
          </w:tcPr>
          <w:p w:rsidR="002C174C" w:rsidRPr="006C74FC" w:rsidRDefault="002C174C" w:rsidP="009750B5">
            <w:pPr>
              <w:tabs>
                <w:tab w:val="left" w:pos="708"/>
              </w:tabs>
              <w:jc w:val="center"/>
              <w:rPr>
                <w:rFonts w:eastAsia="Calibri"/>
                <w:color w:val="000000"/>
                <w:sz w:val="24"/>
                <w:szCs w:val="24"/>
                <w:lang w:eastAsia="en-US"/>
              </w:rPr>
            </w:pPr>
            <w:r w:rsidRPr="006C74FC">
              <w:rPr>
                <w:rFonts w:eastAsia="Calibri"/>
                <w:color w:val="000000"/>
                <w:sz w:val="24"/>
                <w:szCs w:val="24"/>
                <w:lang w:eastAsia="en-US"/>
              </w:rPr>
              <w:t>Содержательно-логические связи</w:t>
            </w:r>
          </w:p>
        </w:tc>
        <w:tc>
          <w:tcPr>
            <w:tcW w:w="1147" w:type="dxa"/>
            <w:vMerge w:val="restart"/>
            <w:vAlign w:val="center"/>
          </w:tcPr>
          <w:p w:rsidR="002C174C" w:rsidRPr="006C74FC" w:rsidRDefault="002C174C" w:rsidP="009750B5">
            <w:pPr>
              <w:tabs>
                <w:tab w:val="left" w:pos="708"/>
              </w:tabs>
              <w:jc w:val="center"/>
              <w:rPr>
                <w:rFonts w:eastAsia="Calibri"/>
                <w:color w:val="000000"/>
                <w:sz w:val="24"/>
                <w:szCs w:val="24"/>
                <w:lang w:eastAsia="en-US"/>
              </w:rPr>
            </w:pPr>
            <w:r w:rsidRPr="006C74FC">
              <w:rPr>
                <w:rFonts w:eastAsia="Calibri"/>
                <w:color w:val="000000"/>
                <w:sz w:val="24"/>
                <w:szCs w:val="24"/>
                <w:lang w:eastAsia="en-US"/>
              </w:rPr>
              <w:t>Коды форми-руемых компе-тенций</w:t>
            </w:r>
          </w:p>
        </w:tc>
      </w:tr>
      <w:tr w:rsidR="002C174C" w:rsidRPr="006C74FC" w:rsidTr="009750B5">
        <w:tc>
          <w:tcPr>
            <w:tcW w:w="1678" w:type="dxa"/>
            <w:vMerge/>
            <w:vAlign w:val="center"/>
          </w:tcPr>
          <w:p w:rsidR="002C174C" w:rsidRPr="006C74FC" w:rsidRDefault="002C174C" w:rsidP="009750B5">
            <w:pPr>
              <w:tabs>
                <w:tab w:val="left" w:pos="708"/>
              </w:tabs>
              <w:jc w:val="both"/>
              <w:rPr>
                <w:rFonts w:eastAsia="Calibri"/>
                <w:color w:val="000000"/>
                <w:sz w:val="24"/>
                <w:szCs w:val="24"/>
                <w:lang w:eastAsia="en-US"/>
              </w:rPr>
            </w:pPr>
          </w:p>
        </w:tc>
        <w:tc>
          <w:tcPr>
            <w:tcW w:w="2378" w:type="dxa"/>
            <w:vMerge/>
            <w:vAlign w:val="center"/>
          </w:tcPr>
          <w:p w:rsidR="002C174C" w:rsidRPr="006C74FC" w:rsidRDefault="002C174C" w:rsidP="009750B5">
            <w:pPr>
              <w:tabs>
                <w:tab w:val="left" w:pos="708"/>
              </w:tabs>
              <w:jc w:val="both"/>
              <w:rPr>
                <w:rFonts w:eastAsia="Calibri"/>
                <w:color w:val="000000"/>
                <w:sz w:val="24"/>
                <w:szCs w:val="24"/>
                <w:lang w:eastAsia="en-US"/>
              </w:rPr>
            </w:pPr>
          </w:p>
        </w:tc>
        <w:tc>
          <w:tcPr>
            <w:tcW w:w="4368" w:type="dxa"/>
            <w:gridSpan w:val="2"/>
            <w:vAlign w:val="center"/>
          </w:tcPr>
          <w:p w:rsidR="002C174C" w:rsidRPr="006C74FC" w:rsidRDefault="002C174C" w:rsidP="009750B5">
            <w:pPr>
              <w:tabs>
                <w:tab w:val="left" w:pos="708"/>
              </w:tabs>
              <w:jc w:val="center"/>
              <w:rPr>
                <w:rFonts w:eastAsia="Calibri"/>
                <w:color w:val="000000"/>
                <w:sz w:val="24"/>
                <w:szCs w:val="24"/>
                <w:lang w:eastAsia="en-US"/>
              </w:rPr>
            </w:pPr>
            <w:r w:rsidRPr="006C74FC">
              <w:rPr>
                <w:rFonts w:eastAsia="Calibri"/>
                <w:color w:val="000000"/>
                <w:sz w:val="24"/>
                <w:szCs w:val="24"/>
                <w:lang w:eastAsia="en-US"/>
              </w:rPr>
              <w:t>Наименование дисциплин, практик</w:t>
            </w:r>
          </w:p>
        </w:tc>
        <w:tc>
          <w:tcPr>
            <w:tcW w:w="1147" w:type="dxa"/>
            <w:vMerge/>
            <w:vAlign w:val="center"/>
          </w:tcPr>
          <w:p w:rsidR="002C174C" w:rsidRPr="006C74FC" w:rsidRDefault="002C174C" w:rsidP="009750B5">
            <w:pPr>
              <w:tabs>
                <w:tab w:val="left" w:pos="708"/>
              </w:tabs>
              <w:jc w:val="both"/>
              <w:rPr>
                <w:rFonts w:eastAsia="Calibri"/>
                <w:color w:val="000000"/>
                <w:sz w:val="24"/>
                <w:szCs w:val="24"/>
                <w:lang w:eastAsia="en-US"/>
              </w:rPr>
            </w:pPr>
          </w:p>
        </w:tc>
      </w:tr>
      <w:tr w:rsidR="002C174C" w:rsidRPr="006C74FC" w:rsidTr="009750B5">
        <w:tc>
          <w:tcPr>
            <w:tcW w:w="1678" w:type="dxa"/>
            <w:vMerge/>
            <w:vAlign w:val="center"/>
          </w:tcPr>
          <w:p w:rsidR="002C174C" w:rsidRPr="006C74FC" w:rsidRDefault="002C174C" w:rsidP="009750B5">
            <w:pPr>
              <w:tabs>
                <w:tab w:val="left" w:pos="708"/>
              </w:tabs>
              <w:jc w:val="both"/>
              <w:rPr>
                <w:rFonts w:eastAsia="Calibri"/>
                <w:color w:val="000000"/>
                <w:sz w:val="24"/>
                <w:szCs w:val="24"/>
                <w:lang w:eastAsia="en-US"/>
              </w:rPr>
            </w:pPr>
          </w:p>
        </w:tc>
        <w:tc>
          <w:tcPr>
            <w:tcW w:w="2378" w:type="dxa"/>
            <w:vMerge/>
            <w:vAlign w:val="center"/>
          </w:tcPr>
          <w:p w:rsidR="002C174C" w:rsidRPr="006C74FC" w:rsidRDefault="002C174C" w:rsidP="009750B5">
            <w:pPr>
              <w:tabs>
                <w:tab w:val="left" w:pos="708"/>
              </w:tabs>
              <w:jc w:val="both"/>
              <w:rPr>
                <w:rFonts w:eastAsia="Calibri"/>
                <w:color w:val="000000"/>
                <w:sz w:val="24"/>
                <w:szCs w:val="24"/>
                <w:lang w:eastAsia="en-US"/>
              </w:rPr>
            </w:pPr>
          </w:p>
        </w:tc>
        <w:tc>
          <w:tcPr>
            <w:tcW w:w="2083" w:type="dxa"/>
            <w:vAlign w:val="center"/>
          </w:tcPr>
          <w:p w:rsidR="002C174C" w:rsidRPr="006C74FC" w:rsidRDefault="002C174C" w:rsidP="009750B5">
            <w:pPr>
              <w:tabs>
                <w:tab w:val="left" w:pos="708"/>
              </w:tabs>
              <w:jc w:val="center"/>
              <w:rPr>
                <w:rFonts w:eastAsia="Calibri"/>
                <w:color w:val="000000"/>
                <w:sz w:val="24"/>
                <w:szCs w:val="24"/>
                <w:lang w:eastAsia="en-US"/>
              </w:rPr>
            </w:pPr>
            <w:r w:rsidRPr="006C74FC">
              <w:rPr>
                <w:rFonts w:eastAsia="Calibri"/>
                <w:color w:val="000000"/>
                <w:sz w:val="24"/>
                <w:szCs w:val="24"/>
                <w:lang w:eastAsia="en-US"/>
              </w:rPr>
              <w:t>на которые опирается содержание данной учебной дисциплины</w:t>
            </w:r>
          </w:p>
        </w:tc>
        <w:tc>
          <w:tcPr>
            <w:tcW w:w="2285" w:type="dxa"/>
            <w:vAlign w:val="center"/>
          </w:tcPr>
          <w:p w:rsidR="002C174C" w:rsidRPr="006C74FC" w:rsidRDefault="002C174C" w:rsidP="009750B5">
            <w:pPr>
              <w:tabs>
                <w:tab w:val="left" w:pos="708"/>
              </w:tabs>
              <w:jc w:val="center"/>
              <w:rPr>
                <w:rFonts w:eastAsia="Calibri"/>
                <w:color w:val="000000"/>
                <w:sz w:val="24"/>
                <w:szCs w:val="24"/>
                <w:lang w:eastAsia="en-US"/>
              </w:rPr>
            </w:pPr>
            <w:r w:rsidRPr="006C74FC">
              <w:rPr>
                <w:rFonts w:eastAsia="Calibri"/>
                <w:color w:val="000000"/>
                <w:sz w:val="24"/>
                <w:szCs w:val="24"/>
                <w:lang w:eastAsia="en-US"/>
              </w:rPr>
              <w:t>для которых содержание данной учебной дисциплины является опорой</w:t>
            </w:r>
          </w:p>
        </w:tc>
        <w:tc>
          <w:tcPr>
            <w:tcW w:w="1147" w:type="dxa"/>
            <w:vMerge/>
            <w:vAlign w:val="center"/>
          </w:tcPr>
          <w:p w:rsidR="002C174C" w:rsidRPr="006C74FC" w:rsidRDefault="002C174C" w:rsidP="009750B5">
            <w:pPr>
              <w:tabs>
                <w:tab w:val="left" w:pos="708"/>
              </w:tabs>
              <w:jc w:val="both"/>
              <w:rPr>
                <w:rFonts w:eastAsia="Calibri"/>
                <w:color w:val="000000"/>
                <w:sz w:val="24"/>
                <w:szCs w:val="24"/>
                <w:lang w:eastAsia="en-US"/>
              </w:rPr>
            </w:pPr>
          </w:p>
        </w:tc>
      </w:tr>
      <w:tr w:rsidR="00181770" w:rsidRPr="006C74FC" w:rsidTr="009750B5">
        <w:tc>
          <w:tcPr>
            <w:tcW w:w="1678" w:type="dxa"/>
            <w:vAlign w:val="center"/>
          </w:tcPr>
          <w:p w:rsidR="00181770" w:rsidRPr="006C74FC" w:rsidRDefault="006D70E3" w:rsidP="002068EE">
            <w:pPr>
              <w:tabs>
                <w:tab w:val="left" w:pos="708"/>
              </w:tabs>
              <w:jc w:val="both"/>
              <w:rPr>
                <w:rFonts w:eastAsia="Calibri"/>
                <w:sz w:val="24"/>
                <w:szCs w:val="24"/>
                <w:lang w:eastAsia="en-US"/>
              </w:rPr>
            </w:pPr>
            <w:r w:rsidRPr="006C74FC">
              <w:rPr>
                <w:sz w:val="24"/>
                <w:szCs w:val="24"/>
              </w:rPr>
              <w:t>Б1.В.</w:t>
            </w:r>
            <w:r w:rsidR="005C7804" w:rsidRPr="006C74FC">
              <w:rPr>
                <w:sz w:val="24"/>
                <w:szCs w:val="24"/>
              </w:rPr>
              <w:t>06</w:t>
            </w:r>
          </w:p>
        </w:tc>
        <w:tc>
          <w:tcPr>
            <w:tcW w:w="2378" w:type="dxa"/>
            <w:vAlign w:val="center"/>
          </w:tcPr>
          <w:p w:rsidR="00181770" w:rsidRPr="00B61C74" w:rsidRDefault="005C7804" w:rsidP="009750B5">
            <w:pPr>
              <w:tabs>
                <w:tab w:val="left" w:pos="708"/>
              </w:tabs>
              <w:jc w:val="both"/>
              <w:rPr>
                <w:rFonts w:eastAsia="Calibri"/>
                <w:sz w:val="24"/>
                <w:szCs w:val="24"/>
                <w:lang w:eastAsia="en-US"/>
              </w:rPr>
            </w:pPr>
            <w:r w:rsidRPr="00B61C74">
              <w:rPr>
                <w:sz w:val="24"/>
                <w:szCs w:val="24"/>
              </w:rPr>
              <w:t>Древнерусская</w:t>
            </w:r>
            <w:r w:rsidR="00181770" w:rsidRPr="00B61C74">
              <w:rPr>
                <w:sz w:val="24"/>
                <w:szCs w:val="24"/>
              </w:rPr>
              <w:t xml:space="preserve"> литература</w:t>
            </w:r>
          </w:p>
        </w:tc>
        <w:tc>
          <w:tcPr>
            <w:tcW w:w="2083" w:type="dxa"/>
            <w:vAlign w:val="center"/>
          </w:tcPr>
          <w:p w:rsidR="00B25E7B" w:rsidRPr="006C74FC" w:rsidRDefault="00B25E7B" w:rsidP="00B25E7B">
            <w:pPr>
              <w:tabs>
                <w:tab w:val="left" w:pos="708"/>
              </w:tabs>
              <w:spacing w:line="252" w:lineRule="auto"/>
              <w:jc w:val="both"/>
              <w:rPr>
                <w:sz w:val="24"/>
                <w:szCs w:val="24"/>
              </w:rPr>
            </w:pPr>
            <w:r w:rsidRPr="006C74FC">
              <w:rPr>
                <w:rFonts w:eastAsia="Calibri"/>
                <w:sz w:val="24"/>
                <w:szCs w:val="24"/>
                <w:lang w:eastAsia="en-US"/>
              </w:rPr>
              <w:t xml:space="preserve">Успешное </w:t>
            </w:r>
            <w:r w:rsidR="00231B89" w:rsidRPr="006C74FC">
              <w:rPr>
                <w:rFonts w:eastAsia="Calibri"/>
                <w:sz w:val="24"/>
                <w:szCs w:val="24"/>
                <w:lang w:eastAsia="en-US"/>
              </w:rPr>
              <w:t>о</w:t>
            </w:r>
            <w:r w:rsidRPr="006C74FC">
              <w:rPr>
                <w:rFonts w:eastAsia="Calibri"/>
                <w:sz w:val="24"/>
                <w:szCs w:val="24"/>
                <w:lang w:eastAsia="en-US"/>
              </w:rPr>
              <w:t xml:space="preserve">своение </w:t>
            </w:r>
            <w:r w:rsidR="00BB1AC9">
              <w:rPr>
                <w:rFonts w:eastAsia="Calibri"/>
                <w:sz w:val="24"/>
                <w:szCs w:val="24"/>
                <w:lang w:eastAsia="en-US"/>
              </w:rPr>
              <w:t>дисциплины</w:t>
            </w:r>
            <w:r w:rsidRPr="006C74FC">
              <w:rPr>
                <w:sz w:val="24"/>
                <w:szCs w:val="24"/>
              </w:rPr>
              <w:t>:</w:t>
            </w:r>
          </w:p>
          <w:p w:rsidR="005E694A" w:rsidRPr="006C74FC" w:rsidRDefault="005E694A" w:rsidP="00BB1AC9">
            <w:pPr>
              <w:tabs>
                <w:tab w:val="left" w:pos="708"/>
              </w:tabs>
              <w:spacing w:line="252" w:lineRule="auto"/>
              <w:jc w:val="both"/>
              <w:rPr>
                <w:sz w:val="24"/>
                <w:szCs w:val="24"/>
                <w:lang w:eastAsia="en-US"/>
              </w:rPr>
            </w:pPr>
            <w:r w:rsidRPr="006C74FC">
              <w:rPr>
                <w:sz w:val="24"/>
                <w:szCs w:val="24"/>
                <w:lang w:eastAsia="en-US"/>
              </w:rPr>
              <w:t>Устное народное творчество</w:t>
            </w:r>
          </w:p>
        </w:tc>
        <w:tc>
          <w:tcPr>
            <w:tcW w:w="2285" w:type="dxa"/>
            <w:vAlign w:val="center"/>
          </w:tcPr>
          <w:p w:rsidR="00CB75F1" w:rsidRPr="006C74FC" w:rsidRDefault="00CB75F1" w:rsidP="00CB75F1">
            <w:pPr>
              <w:tabs>
                <w:tab w:val="left" w:pos="708"/>
              </w:tabs>
              <w:spacing w:line="252" w:lineRule="auto"/>
              <w:jc w:val="both"/>
              <w:rPr>
                <w:sz w:val="24"/>
                <w:szCs w:val="24"/>
                <w:lang w:eastAsia="en-US"/>
              </w:rPr>
            </w:pPr>
            <w:r w:rsidRPr="006C74FC">
              <w:rPr>
                <w:sz w:val="24"/>
                <w:szCs w:val="24"/>
                <w:lang w:eastAsia="en-US"/>
              </w:rPr>
              <w:t xml:space="preserve">Литература XVII - первой половины XIX века </w:t>
            </w:r>
          </w:p>
          <w:p w:rsidR="00181770" w:rsidRPr="006C74FC" w:rsidRDefault="00181770" w:rsidP="00CB75F1">
            <w:pPr>
              <w:tabs>
                <w:tab w:val="left" w:pos="708"/>
              </w:tabs>
              <w:spacing w:line="252" w:lineRule="auto"/>
              <w:jc w:val="both"/>
              <w:rPr>
                <w:sz w:val="24"/>
                <w:szCs w:val="24"/>
                <w:lang w:eastAsia="en-US"/>
              </w:rPr>
            </w:pPr>
          </w:p>
        </w:tc>
        <w:tc>
          <w:tcPr>
            <w:tcW w:w="1147" w:type="dxa"/>
            <w:vAlign w:val="center"/>
          </w:tcPr>
          <w:p w:rsidR="00181770" w:rsidRPr="006C74FC" w:rsidRDefault="00B94741" w:rsidP="009750B5">
            <w:pPr>
              <w:tabs>
                <w:tab w:val="left" w:pos="708"/>
              </w:tabs>
              <w:jc w:val="both"/>
              <w:rPr>
                <w:rFonts w:eastAsia="Calibri"/>
                <w:sz w:val="24"/>
                <w:szCs w:val="24"/>
                <w:lang w:eastAsia="en-US"/>
              </w:rPr>
            </w:pPr>
            <w:r w:rsidRPr="006C74FC">
              <w:rPr>
                <w:rFonts w:eastAsia="Calibri"/>
                <w:sz w:val="24"/>
                <w:szCs w:val="24"/>
                <w:lang w:eastAsia="en-US"/>
              </w:rPr>
              <w:t>П</w:t>
            </w:r>
            <w:r w:rsidR="00E962E2" w:rsidRPr="006C74FC">
              <w:rPr>
                <w:rFonts w:eastAsia="Calibri"/>
                <w:sz w:val="24"/>
                <w:szCs w:val="24"/>
                <w:lang w:eastAsia="en-US"/>
              </w:rPr>
              <w:t>К-1; ПК-</w:t>
            </w:r>
            <w:r w:rsidRPr="006C74FC">
              <w:rPr>
                <w:rFonts w:eastAsia="Calibri"/>
                <w:sz w:val="24"/>
                <w:szCs w:val="24"/>
                <w:lang w:eastAsia="en-US"/>
              </w:rPr>
              <w:t>4</w:t>
            </w:r>
          </w:p>
        </w:tc>
      </w:tr>
    </w:tbl>
    <w:p w:rsidR="002C174C" w:rsidRPr="006C74FC" w:rsidRDefault="002C174C" w:rsidP="002C174C">
      <w:pPr>
        <w:ind w:firstLine="709"/>
        <w:contextualSpacing/>
        <w:jc w:val="both"/>
        <w:rPr>
          <w:rFonts w:eastAsia="Calibri"/>
          <w:b/>
          <w:color w:val="000000"/>
          <w:spacing w:val="4"/>
          <w:lang w:eastAsia="en-US"/>
        </w:rPr>
      </w:pPr>
    </w:p>
    <w:p w:rsidR="002C174C" w:rsidRPr="006C74FC" w:rsidRDefault="002C174C" w:rsidP="002C174C">
      <w:pPr>
        <w:ind w:firstLine="709"/>
        <w:contextualSpacing/>
        <w:jc w:val="both"/>
        <w:rPr>
          <w:rFonts w:eastAsia="Calibri"/>
          <w:b/>
          <w:color w:val="000000"/>
          <w:spacing w:val="4"/>
          <w:sz w:val="24"/>
          <w:szCs w:val="24"/>
          <w:lang w:eastAsia="en-US"/>
        </w:rPr>
      </w:pPr>
      <w:r w:rsidRPr="006C74FC">
        <w:rPr>
          <w:rFonts w:eastAsia="Calibri"/>
          <w:b/>
          <w:color w:val="000000"/>
          <w:spacing w:val="4"/>
          <w:sz w:val="24"/>
          <w:szCs w:val="24"/>
          <w:lang w:eastAsia="en-US"/>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2C174C" w:rsidRPr="006C74FC" w:rsidRDefault="002C174C" w:rsidP="002C174C">
      <w:pPr>
        <w:ind w:firstLine="709"/>
        <w:jc w:val="both"/>
        <w:rPr>
          <w:color w:val="000000"/>
          <w:sz w:val="24"/>
          <w:szCs w:val="24"/>
        </w:rPr>
      </w:pPr>
    </w:p>
    <w:p w:rsidR="002C174C" w:rsidRPr="006C74FC" w:rsidRDefault="002C174C" w:rsidP="002C174C">
      <w:pPr>
        <w:ind w:firstLine="709"/>
        <w:jc w:val="both"/>
        <w:rPr>
          <w:rFonts w:eastAsia="Calibri"/>
          <w:color w:val="000000"/>
          <w:sz w:val="24"/>
          <w:szCs w:val="24"/>
          <w:lang w:eastAsia="en-US"/>
        </w:rPr>
      </w:pPr>
      <w:r w:rsidRPr="006C74FC">
        <w:rPr>
          <w:rFonts w:eastAsia="Calibri"/>
          <w:color w:val="000000"/>
          <w:sz w:val="24"/>
          <w:szCs w:val="24"/>
          <w:lang w:eastAsia="en-US"/>
        </w:rPr>
        <w:t>Объем учебной дисциплины –</w:t>
      </w:r>
      <w:r w:rsidRPr="006C74FC">
        <w:rPr>
          <w:rFonts w:eastAsia="Calibri"/>
          <w:sz w:val="24"/>
          <w:szCs w:val="24"/>
          <w:lang w:eastAsia="en-US"/>
        </w:rPr>
        <w:t xml:space="preserve"> </w:t>
      </w:r>
      <w:r w:rsidR="00C41436" w:rsidRPr="006C74FC">
        <w:rPr>
          <w:rFonts w:eastAsia="Calibri"/>
          <w:sz w:val="24"/>
          <w:szCs w:val="24"/>
          <w:lang w:eastAsia="en-US"/>
        </w:rPr>
        <w:t>6</w:t>
      </w:r>
      <w:r w:rsidRPr="006C74FC">
        <w:rPr>
          <w:rFonts w:eastAsia="Calibri"/>
          <w:color w:val="000000"/>
          <w:sz w:val="24"/>
          <w:szCs w:val="24"/>
          <w:lang w:eastAsia="en-US"/>
        </w:rPr>
        <w:t xml:space="preserve"> зачетных единиц – </w:t>
      </w:r>
      <w:r w:rsidR="00C41436" w:rsidRPr="006C74FC">
        <w:rPr>
          <w:rFonts w:eastAsia="Calibri"/>
          <w:color w:val="000000"/>
          <w:sz w:val="24"/>
          <w:szCs w:val="24"/>
          <w:lang w:eastAsia="en-US"/>
        </w:rPr>
        <w:t>216</w:t>
      </w:r>
      <w:r w:rsidRPr="006C74FC">
        <w:rPr>
          <w:rFonts w:eastAsia="Calibri"/>
          <w:color w:val="000000"/>
          <w:sz w:val="24"/>
          <w:szCs w:val="24"/>
          <w:lang w:eastAsia="en-US"/>
        </w:rPr>
        <w:t xml:space="preserve"> академических часов</w:t>
      </w:r>
    </w:p>
    <w:p w:rsidR="002C174C" w:rsidRPr="006C74FC" w:rsidRDefault="002C174C" w:rsidP="002C174C">
      <w:pPr>
        <w:ind w:firstLine="709"/>
        <w:jc w:val="both"/>
        <w:rPr>
          <w:rFonts w:eastAsia="Calibri"/>
          <w:color w:val="000000"/>
          <w:sz w:val="24"/>
          <w:szCs w:val="24"/>
          <w:lang w:eastAsia="en-US"/>
        </w:rPr>
      </w:pPr>
      <w:r w:rsidRPr="006C74FC">
        <w:rPr>
          <w:rFonts w:eastAsia="Calibri"/>
          <w:color w:val="000000"/>
          <w:sz w:val="24"/>
          <w:szCs w:val="24"/>
          <w:lang w:eastAsia="en-US"/>
        </w:rPr>
        <w:t>Из них</w:t>
      </w:r>
      <w:r w:rsidRPr="006C74FC">
        <w:rPr>
          <w:rFonts w:eastAsia="Calibri"/>
          <w:color w:val="000000"/>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2C174C" w:rsidRPr="006C74FC" w:rsidTr="009750B5">
        <w:tc>
          <w:tcPr>
            <w:tcW w:w="4365" w:type="dxa"/>
          </w:tcPr>
          <w:p w:rsidR="002C174C" w:rsidRPr="006C74FC" w:rsidRDefault="002C174C" w:rsidP="009750B5">
            <w:pPr>
              <w:jc w:val="both"/>
              <w:rPr>
                <w:rFonts w:eastAsia="Calibri"/>
                <w:color w:val="000000"/>
                <w:sz w:val="24"/>
                <w:szCs w:val="24"/>
                <w:lang w:eastAsia="en-US"/>
              </w:rPr>
            </w:pPr>
          </w:p>
        </w:tc>
        <w:tc>
          <w:tcPr>
            <w:tcW w:w="2693" w:type="dxa"/>
            <w:vAlign w:val="center"/>
          </w:tcPr>
          <w:p w:rsidR="002C174C" w:rsidRPr="006C74FC" w:rsidRDefault="002C174C" w:rsidP="009750B5">
            <w:pPr>
              <w:jc w:val="center"/>
              <w:rPr>
                <w:rFonts w:eastAsia="Calibri"/>
                <w:color w:val="000000"/>
                <w:sz w:val="24"/>
                <w:szCs w:val="24"/>
                <w:lang w:eastAsia="en-US"/>
              </w:rPr>
            </w:pPr>
            <w:r w:rsidRPr="006C74FC">
              <w:rPr>
                <w:rFonts w:eastAsia="Calibri"/>
                <w:color w:val="000000"/>
                <w:sz w:val="24"/>
                <w:szCs w:val="24"/>
                <w:lang w:eastAsia="en-US"/>
              </w:rPr>
              <w:t>Очная форма обучения</w:t>
            </w:r>
          </w:p>
        </w:tc>
        <w:tc>
          <w:tcPr>
            <w:tcW w:w="2517" w:type="dxa"/>
            <w:vAlign w:val="center"/>
          </w:tcPr>
          <w:p w:rsidR="002C174C" w:rsidRPr="006C74FC" w:rsidRDefault="002C174C" w:rsidP="009750B5">
            <w:pPr>
              <w:jc w:val="center"/>
              <w:rPr>
                <w:rFonts w:eastAsia="Calibri"/>
                <w:color w:val="000000"/>
                <w:sz w:val="24"/>
                <w:szCs w:val="24"/>
                <w:lang w:eastAsia="en-US"/>
              </w:rPr>
            </w:pPr>
            <w:r w:rsidRPr="006C74FC">
              <w:rPr>
                <w:rFonts w:eastAsia="Calibri"/>
                <w:color w:val="000000"/>
                <w:sz w:val="24"/>
                <w:szCs w:val="24"/>
                <w:lang w:eastAsia="en-US"/>
              </w:rPr>
              <w:t xml:space="preserve">Заочная форма </w:t>
            </w:r>
          </w:p>
          <w:p w:rsidR="002C174C" w:rsidRPr="006C74FC" w:rsidRDefault="002C174C" w:rsidP="009750B5">
            <w:pPr>
              <w:jc w:val="center"/>
              <w:rPr>
                <w:rFonts w:eastAsia="Calibri"/>
                <w:color w:val="000000"/>
                <w:sz w:val="24"/>
                <w:szCs w:val="24"/>
                <w:lang w:eastAsia="en-US"/>
              </w:rPr>
            </w:pPr>
            <w:r w:rsidRPr="006C74FC">
              <w:rPr>
                <w:rFonts w:eastAsia="Calibri"/>
                <w:color w:val="000000"/>
                <w:sz w:val="24"/>
                <w:szCs w:val="24"/>
                <w:lang w:eastAsia="en-US"/>
              </w:rPr>
              <w:t>обучения</w:t>
            </w:r>
          </w:p>
        </w:tc>
      </w:tr>
      <w:tr w:rsidR="002C174C" w:rsidRPr="006C74FC" w:rsidTr="009750B5">
        <w:tc>
          <w:tcPr>
            <w:tcW w:w="4365" w:type="dxa"/>
          </w:tcPr>
          <w:p w:rsidR="002C174C" w:rsidRPr="006C74FC" w:rsidRDefault="002C174C" w:rsidP="009750B5">
            <w:pPr>
              <w:jc w:val="both"/>
              <w:rPr>
                <w:rFonts w:eastAsia="Calibri"/>
                <w:sz w:val="24"/>
                <w:szCs w:val="24"/>
                <w:lang w:eastAsia="en-US"/>
              </w:rPr>
            </w:pPr>
            <w:r w:rsidRPr="006C74FC">
              <w:rPr>
                <w:rFonts w:eastAsia="Calibri"/>
                <w:sz w:val="24"/>
                <w:szCs w:val="24"/>
                <w:lang w:eastAsia="en-US"/>
              </w:rPr>
              <w:t>Контактная работа</w:t>
            </w:r>
          </w:p>
        </w:tc>
        <w:tc>
          <w:tcPr>
            <w:tcW w:w="2693" w:type="dxa"/>
            <w:vAlign w:val="center"/>
          </w:tcPr>
          <w:p w:rsidR="002C174C" w:rsidRPr="006C74FC" w:rsidRDefault="00CB75F1" w:rsidP="009750B5">
            <w:pPr>
              <w:jc w:val="center"/>
              <w:rPr>
                <w:rFonts w:eastAsia="Calibri"/>
                <w:sz w:val="24"/>
                <w:szCs w:val="24"/>
                <w:lang w:eastAsia="en-US"/>
              </w:rPr>
            </w:pPr>
            <w:r w:rsidRPr="006C74FC">
              <w:rPr>
                <w:rFonts w:eastAsia="Calibri"/>
                <w:sz w:val="24"/>
                <w:szCs w:val="24"/>
                <w:lang w:eastAsia="en-US"/>
              </w:rPr>
              <w:t>72</w:t>
            </w:r>
          </w:p>
        </w:tc>
        <w:tc>
          <w:tcPr>
            <w:tcW w:w="2517" w:type="dxa"/>
            <w:vAlign w:val="center"/>
          </w:tcPr>
          <w:p w:rsidR="002C174C" w:rsidRPr="006C74FC" w:rsidRDefault="00B92F83" w:rsidP="009750B5">
            <w:pPr>
              <w:jc w:val="center"/>
              <w:rPr>
                <w:rFonts w:eastAsia="Calibri"/>
                <w:sz w:val="24"/>
                <w:szCs w:val="24"/>
                <w:lang w:eastAsia="en-US"/>
              </w:rPr>
            </w:pPr>
            <w:r>
              <w:rPr>
                <w:rFonts w:eastAsia="Calibri"/>
                <w:sz w:val="24"/>
                <w:szCs w:val="24"/>
                <w:lang w:eastAsia="en-US"/>
              </w:rPr>
              <w:t>12</w:t>
            </w:r>
          </w:p>
        </w:tc>
      </w:tr>
      <w:tr w:rsidR="002C174C" w:rsidRPr="006C74FC" w:rsidTr="009750B5">
        <w:tc>
          <w:tcPr>
            <w:tcW w:w="4365" w:type="dxa"/>
          </w:tcPr>
          <w:p w:rsidR="002C174C" w:rsidRPr="006C74FC" w:rsidRDefault="002C174C" w:rsidP="009750B5">
            <w:pPr>
              <w:jc w:val="both"/>
              <w:rPr>
                <w:rFonts w:eastAsia="Calibri"/>
                <w:i/>
                <w:sz w:val="24"/>
                <w:szCs w:val="24"/>
                <w:lang w:eastAsia="en-US"/>
              </w:rPr>
            </w:pPr>
            <w:r w:rsidRPr="006C74FC">
              <w:rPr>
                <w:rFonts w:eastAsia="Calibri"/>
                <w:i/>
                <w:sz w:val="24"/>
                <w:szCs w:val="24"/>
                <w:lang w:eastAsia="en-US"/>
              </w:rPr>
              <w:t>Лекций</w:t>
            </w:r>
          </w:p>
        </w:tc>
        <w:tc>
          <w:tcPr>
            <w:tcW w:w="2693" w:type="dxa"/>
            <w:vAlign w:val="center"/>
          </w:tcPr>
          <w:p w:rsidR="002C174C" w:rsidRPr="006C74FC" w:rsidRDefault="00CB75F1" w:rsidP="00AA00CA">
            <w:pPr>
              <w:jc w:val="center"/>
              <w:rPr>
                <w:rFonts w:eastAsia="Calibri"/>
                <w:sz w:val="24"/>
                <w:szCs w:val="24"/>
                <w:lang w:eastAsia="en-US"/>
              </w:rPr>
            </w:pPr>
            <w:r w:rsidRPr="006C74FC">
              <w:rPr>
                <w:rFonts w:eastAsia="Calibri"/>
                <w:sz w:val="24"/>
                <w:szCs w:val="24"/>
                <w:lang w:eastAsia="en-US"/>
              </w:rPr>
              <w:t>18</w:t>
            </w:r>
          </w:p>
        </w:tc>
        <w:tc>
          <w:tcPr>
            <w:tcW w:w="2517" w:type="dxa"/>
            <w:vAlign w:val="center"/>
          </w:tcPr>
          <w:p w:rsidR="002C174C" w:rsidRPr="006C74FC" w:rsidRDefault="00B92F83" w:rsidP="009750B5">
            <w:pPr>
              <w:jc w:val="center"/>
              <w:rPr>
                <w:rFonts w:eastAsia="Calibri"/>
                <w:sz w:val="24"/>
                <w:szCs w:val="24"/>
                <w:lang w:eastAsia="en-US"/>
              </w:rPr>
            </w:pPr>
            <w:r>
              <w:rPr>
                <w:rFonts w:eastAsia="Calibri"/>
                <w:sz w:val="24"/>
                <w:szCs w:val="24"/>
                <w:lang w:eastAsia="en-US"/>
              </w:rPr>
              <w:t>4</w:t>
            </w:r>
          </w:p>
        </w:tc>
      </w:tr>
      <w:tr w:rsidR="002C174C" w:rsidRPr="006C74FC" w:rsidTr="009750B5">
        <w:tc>
          <w:tcPr>
            <w:tcW w:w="4365" w:type="dxa"/>
          </w:tcPr>
          <w:p w:rsidR="002C174C" w:rsidRPr="006C74FC" w:rsidRDefault="002C174C" w:rsidP="009750B5">
            <w:pPr>
              <w:jc w:val="both"/>
              <w:rPr>
                <w:rFonts w:eastAsia="Calibri"/>
                <w:i/>
                <w:sz w:val="24"/>
                <w:szCs w:val="24"/>
                <w:lang w:eastAsia="en-US"/>
              </w:rPr>
            </w:pPr>
            <w:r w:rsidRPr="006C74FC">
              <w:rPr>
                <w:rFonts w:eastAsia="Calibri"/>
                <w:i/>
                <w:sz w:val="24"/>
                <w:szCs w:val="24"/>
                <w:lang w:eastAsia="en-US"/>
              </w:rPr>
              <w:t>Лабораторных работ</w:t>
            </w:r>
          </w:p>
        </w:tc>
        <w:tc>
          <w:tcPr>
            <w:tcW w:w="2693" w:type="dxa"/>
            <w:vAlign w:val="center"/>
          </w:tcPr>
          <w:p w:rsidR="002C174C" w:rsidRPr="006C74FC" w:rsidRDefault="00196F81" w:rsidP="009750B5">
            <w:pPr>
              <w:jc w:val="center"/>
              <w:rPr>
                <w:rFonts w:eastAsia="Calibri"/>
                <w:sz w:val="24"/>
                <w:szCs w:val="24"/>
                <w:lang w:eastAsia="en-US"/>
              </w:rPr>
            </w:pPr>
            <w:r w:rsidRPr="006C74FC">
              <w:rPr>
                <w:rFonts w:eastAsia="Calibri"/>
                <w:sz w:val="24"/>
                <w:szCs w:val="24"/>
                <w:lang w:eastAsia="en-US"/>
              </w:rPr>
              <w:t xml:space="preserve">  </w:t>
            </w:r>
          </w:p>
        </w:tc>
        <w:tc>
          <w:tcPr>
            <w:tcW w:w="2517" w:type="dxa"/>
            <w:vAlign w:val="center"/>
          </w:tcPr>
          <w:p w:rsidR="002C174C" w:rsidRPr="006C74FC" w:rsidRDefault="002C174C" w:rsidP="009750B5">
            <w:pPr>
              <w:jc w:val="center"/>
              <w:rPr>
                <w:rFonts w:eastAsia="Calibri"/>
                <w:sz w:val="24"/>
                <w:szCs w:val="24"/>
                <w:lang w:eastAsia="en-US"/>
              </w:rPr>
            </w:pPr>
          </w:p>
        </w:tc>
      </w:tr>
      <w:tr w:rsidR="002C174C" w:rsidRPr="006C74FC" w:rsidTr="009750B5">
        <w:tc>
          <w:tcPr>
            <w:tcW w:w="4365" w:type="dxa"/>
          </w:tcPr>
          <w:p w:rsidR="002C174C" w:rsidRPr="006C74FC" w:rsidRDefault="002C174C" w:rsidP="009750B5">
            <w:pPr>
              <w:jc w:val="both"/>
              <w:rPr>
                <w:rFonts w:eastAsia="Calibri"/>
                <w:i/>
                <w:sz w:val="24"/>
                <w:szCs w:val="24"/>
                <w:lang w:eastAsia="en-US"/>
              </w:rPr>
            </w:pPr>
            <w:r w:rsidRPr="006C74FC">
              <w:rPr>
                <w:rFonts w:eastAsia="Calibri"/>
                <w:i/>
                <w:sz w:val="24"/>
                <w:szCs w:val="24"/>
                <w:lang w:eastAsia="en-US"/>
              </w:rPr>
              <w:t>Практических занятий</w:t>
            </w:r>
          </w:p>
        </w:tc>
        <w:tc>
          <w:tcPr>
            <w:tcW w:w="2693" w:type="dxa"/>
            <w:vAlign w:val="center"/>
          </w:tcPr>
          <w:p w:rsidR="002C174C" w:rsidRPr="006C74FC" w:rsidRDefault="00CB75F1" w:rsidP="00AA00CA">
            <w:pPr>
              <w:jc w:val="center"/>
              <w:rPr>
                <w:rFonts w:eastAsia="Calibri"/>
                <w:sz w:val="24"/>
                <w:szCs w:val="24"/>
                <w:lang w:eastAsia="en-US"/>
              </w:rPr>
            </w:pPr>
            <w:r w:rsidRPr="006C74FC">
              <w:rPr>
                <w:rFonts w:eastAsia="Calibri"/>
                <w:sz w:val="24"/>
                <w:szCs w:val="24"/>
                <w:lang w:eastAsia="en-US"/>
              </w:rPr>
              <w:t>5</w:t>
            </w:r>
            <w:r w:rsidR="00196F81" w:rsidRPr="006C74FC">
              <w:rPr>
                <w:rFonts w:eastAsia="Calibri"/>
                <w:sz w:val="24"/>
                <w:szCs w:val="24"/>
                <w:lang w:eastAsia="en-US"/>
              </w:rPr>
              <w:t>4</w:t>
            </w:r>
          </w:p>
        </w:tc>
        <w:tc>
          <w:tcPr>
            <w:tcW w:w="2517" w:type="dxa"/>
            <w:vAlign w:val="center"/>
          </w:tcPr>
          <w:p w:rsidR="002C174C" w:rsidRPr="006C74FC" w:rsidRDefault="00CB75F1" w:rsidP="009750B5">
            <w:pPr>
              <w:jc w:val="center"/>
              <w:rPr>
                <w:rFonts w:eastAsia="Calibri"/>
                <w:sz w:val="24"/>
                <w:szCs w:val="24"/>
                <w:lang w:eastAsia="en-US"/>
              </w:rPr>
            </w:pPr>
            <w:r w:rsidRPr="006C74FC">
              <w:rPr>
                <w:rFonts w:eastAsia="Calibri"/>
                <w:sz w:val="24"/>
                <w:szCs w:val="24"/>
                <w:lang w:eastAsia="en-US"/>
              </w:rPr>
              <w:t xml:space="preserve"> 8</w:t>
            </w:r>
          </w:p>
        </w:tc>
      </w:tr>
      <w:tr w:rsidR="002C174C" w:rsidRPr="006C74FC" w:rsidTr="009750B5">
        <w:tc>
          <w:tcPr>
            <w:tcW w:w="4365" w:type="dxa"/>
          </w:tcPr>
          <w:p w:rsidR="002C174C" w:rsidRPr="006C74FC" w:rsidRDefault="002C174C" w:rsidP="009750B5">
            <w:pPr>
              <w:jc w:val="both"/>
              <w:rPr>
                <w:rFonts w:eastAsia="Calibri"/>
                <w:sz w:val="24"/>
                <w:szCs w:val="24"/>
                <w:lang w:eastAsia="en-US"/>
              </w:rPr>
            </w:pPr>
            <w:r w:rsidRPr="006C74FC">
              <w:rPr>
                <w:rFonts w:eastAsia="Calibri"/>
                <w:sz w:val="24"/>
                <w:szCs w:val="24"/>
                <w:lang w:eastAsia="en-US"/>
              </w:rPr>
              <w:t>Самостоятельная работа обучающихся</w:t>
            </w:r>
          </w:p>
        </w:tc>
        <w:tc>
          <w:tcPr>
            <w:tcW w:w="2693" w:type="dxa"/>
            <w:vAlign w:val="center"/>
          </w:tcPr>
          <w:p w:rsidR="002C174C" w:rsidRPr="006C74FC" w:rsidRDefault="00CB75F1" w:rsidP="009750B5">
            <w:pPr>
              <w:jc w:val="center"/>
              <w:rPr>
                <w:rFonts w:eastAsia="Calibri"/>
                <w:sz w:val="24"/>
                <w:szCs w:val="24"/>
                <w:lang w:eastAsia="en-US"/>
              </w:rPr>
            </w:pPr>
            <w:r w:rsidRPr="006C74FC">
              <w:rPr>
                <w:rFonts w:eastAsia="Calibri"/>
                <w:sz w:val="24"/>
                <w:szCs w:val="24"/>
                <w:lang w:eastAsia="en-US"/>
              </w:rPr>
              <w:t>117</w:t>
            </w:r>
          </w:p>
        </w:tc>
        <w:tc>
          <w:tcPr>
            <w:tcW w:w="2517" w:type="dxa"/>
            <w:vAlign w:val="center"/>
          </w:tcPr>
          <w:p w:rsidR="002C174C" w:rsidRPr="006C74FC" w:rsidRDefault="00863BA7" w:rsidP="009750B5">
            <w:pPr>
              <w:jc w:val="center"/>
              <w:rPr>
                <w:rFonts w:eastAsia="Calibri"/>
                <w:sz w:val="24"/>
                <w:szCs w:val="24"/>
                <w:lang w:eastAsia="en-US"/>
              </w:rPr>
            </w:pPr>
            <w:r w:rsidRPr="006C74FC">
              <w:rPr>
                <w:rFonts w:eastAsia="Calibri"/>
                <w:sz w:val="24"/>
                <w:szCs w:val="24"/>
                <w:lang w:eastAsia="en-US"/>
              </w:rPr>
              <w:t>1</w:t>
            </w:r>
            <w:r w:rsidR="00CB75F1" w:rsidRPr="006C74FC">
              <w:rPr>
                <w:rFonts w:eastAsia="Calibri"/>
                <w:sz w:val="24"/>
                <w:szCs w:val="24"/>
                <w:lang w:eastAsia="en-US"/>
              </w:rPr>
              <w:t>95</w:t>
            </w:r>
          </w:p>
        </w:tc>
      </w:tr>
      <w:tr w:rsidR="002C174C" w:rsidRPr="006C74FC" w:rsidTr="009750B5">
        <w:tc>
          <w:tcPr>
            <w:tcW w:w="4365" w:type="dxa"/>
          </w:tcPr>
          <w:p w:rsidR="002C174C" w:rsidRPr="006C74FC" w:rsidRDefault="002C174C" w:rsidP="009750B5">
            <w:pPr>
              <w:jc w:val="both"/>
              <w:rPr>
                <w:rFonts w:eastAsia="Calibri"/>
                <w:sz w:val="24"/>
                <w:szCs w:val="24"/>
                <w:lang w:eastAsia="en-US"/>
              </w:rPr>
            </w:pPr>
            <w:r w:rsidRPr="006C74FC">
              <w:rPr>
                <w:rFonts w:eastAsia="Calibri"/>
                <w:sz w:val="24"/>
                <w:szCs w:val="24"/>
                <w:lang w:eastAsia="en-US"/>
              </w:rPr>
              <w:t>Контроль</w:t>
            </w:r>
          </w:p>
        </w:tc>
        <w:tc>
          <w:tcPr>
            <w:tcW w:w="2693" w:type="dxa"/>
            <w:vAlign w:val="center"/>
          </w:tcPr>
          <w:p w:rsidR="002C174C" w:rsidRPr="006C74FC" w:rsidRDefault="002C174C" w:rsidP="009750B5">
            <w:pPr>
              <w:jc w:val="center"/>
              <w:rPr>
                <w:rFonts w:eastAsia="Calibri"/>
                <w:sz w:val="24"/>
                <w:szCs w:val="24"/>
                <w:lang w:eastAsia="en-US"/>
              </w:rPr>
            </w:pPr>
            <w:r w:rsidRPr="006C74FC">
              <w:rPr>
                <w:rFonts w:eastAsia="Calibri"/>
                <w:sz w:val="24"/>
                <w:szCs w:val="24"/>
                <w:lang w:eastAsia="en-US"/>
              </w:rPr>
              <w:t>27</w:t>
            </w:r>
          </w:p>
        </w:tc>
        <w:tc>
          <w:tcPr>
            <w:tcW w:w="2517" w:type="dxa"/>
            <w:vAlign w:val="center"/>
          </w:tcPr>
          <w:p w:rsidR="002C174C" w:rsidRPr="006C74FC" w:rsidRDefault="002C174C" w:rsidP="009750B5">
            <w:pPr>
              <w:jc w:val="center"/>
              <w:rPr>
                <w:rFonts w:eastAsia="Calibri"/>
                <w:sz w:val="24"/>
                <w:szCs w:val="24"/>
                <w:lang w:eastAsia="en-US"/>
              </w:rPr>
            </w:pPr>
            <w:r w:rsidRPr="00402863">
              <w:rPr>
                <w:rFonts w:eastAsia="Calibri"/>
                <w:sz w:val="24"/>
                <w:szCs w:val="24"/>
                <w:lang w:eastAsia="en-US"/>
              </w:rPr>
              <w:t>9</w:t>
            </w:r>
          </w:p>
        </w:tc>
      </w:tr>
      <w:tr w:rsidR="002C174C" w:rsidRPr="006C74FC" w:rsidTr="009750B5">
        <w:tc>
          <w:tcPr>
            <w:tcW w:w="4365" w:type="dxa"/>
            <w:vAlign w:val="center"/>
          </w:tcPr>
          <w:p w:rsidR="002C174C" w:rsidRPr="006C74FC" w:rsidRDefault="002C174C" w:rsidP="009750B5">
            <w:pPr>
              <w:rPr>
                <w:rFonts w:eastAsia="Calibri"/>
                <w:sz w:val="24"/>
                <w:szCs w:val="24"/>
                <w:lang w:eastAsia="en-US"/>
              </w:rPr>
            </w:pPr>
            <w:r w:rsidRPr="006C74FC">
              <w:rPr>
                <w:rFonts w:eastAsia="Calibri"/>
                <w:sz w:val="24"/>
                <w:szCs w:val="24"/>
                <w:lang w:eastAsia="en-US"/>
              </w:rPr>
              <w:t>Формы промежуточной аттестации</w:t>
            </w:r>
          </w:p>
        </w:tc>
        <w:tc>
          <w:tcPr>
            <w:tcW w:w="2693" w:type="dxa"/>
            <w:vAlign w:val="center"/>
          </w:tcPr>
          <w:p w:rsidR="002C174C" w:rsidRPr="006C74FC" w:rsidRDefault="002C174C" w:rsidP="009750B5">
            <w:pPr>
              <w:jc w:val="center"/>
              <w:rPr>
                <w:rFonts w:eastAsia="Calibri"/>
                <w:sz w:val="24"/>
                <w:szCs w:val="24"/>
                <w:lang w:eastAsia="en-US"/>
              </w:rPr>
            </w:pPr>
            <w:r w:rsidRPr="006C74FC">
              <w:rPr>
                <w:rFonts w:eastAsia="Calibri"/>
                <w:sz w:val="24"/>
                <w:szCs w:val="24"/>
                <w:lang w:eastAsia="en-US"/>
              </w:rPr>
              <w:t xml:space="preserve">экзамен в </w:t>
            </w:r>
            <w:r w:rsidR="00CB75F1" w:rsidRPr="006C74FC">
              <w:rPr>
                <w:rFonts w:eastAsia="Calibri"/>
                <w:sz w:val="24"/>
                <w:szCs w:val="24"/>
                <w:lang w:eastAsia="en-US"/>
              </w:rPr>
              <w:t>4</w:t>
            </w:r>
            <w:r w:rsidRPr="006C74FC">
              <w:rPr>
                <w:rFonts w:eastAsia="Calibri"/>
                <w:sz w:val="24"/>
                <w:szCs w:val="24"/>
                <w:lang w:eastAsia="en-US"/>
              </w:rPr>
              <w:t xml:space="preserve"> семестре</w:t>
            </w:r>
          </w:p>
        </w:tc>
        <w:tc>
          <w:tcPr>
            <w:tcW w:w="2517" w:type="dxa"/>
            <w:vAlign w:val="center"/>
          </w:tcPr>
          <w:p w:rsidR="002C174C" w:rsidRPr="006C74FC" w:rsidRDefault="00231B89" w:rsidP="006017E0">
            <w:pPr>
              <w:jc w:val="center"/>
              <w:rPr>
                <w:rFonts w:eastAsia="Calibri"/>
                <w:sz w:val="24"/>
                <w:szCs w:val="24"/>
                <w:lang w:eastAsia="en-US"/>
              </w:rPr>
            </w:pPr>
            <w:r w:rsidRPr="006C74FC">
              <w:rPr>
                <w:rFonts w:eastAsia="Calibri"/>
                <w:sz w:val="24"/>
                <w:szCs w:val="24"/>
                <w:lang w:eastAsia="en-US"/>
              </w:rPr>
              <w:t xml:space="preserve">экзамен в </w:t>
            </w:r>
            <w:r w:rsidR="00CB75F1" w:rsidRPr="006C74FC">
              <w:rPr>
                <w:rFonts w:eastAsia="Calibri"/>
                <w:sz w:val="24"/>
                <w:szCs w:val="24"/>
                <w:lang w:eastAsia="en-US"/>
              </w:rPr>
              <w:t>4</w:t>
            </w:r>
            <w:r w:rsidRPr="006C74FC">
              <w:rPr>
                <w:rFonts w:eastAsia="Calibri"/>
                <w:sz w:val="24"/>
                <w:szCs w:val="24"/>
                <w:lang w:eastAsia="en-US"/>
              </w:rPr>
              <w:t xml:space="preserve"> семестре</w:t>
            </w:r>
          </w:p>
        </w:tc>
      </w:tr>
    </w:tbl>
    <w:p w:rsidR="005E1C79" w:rsidRPr="006C74FC" w:rsidRDefault="005E1C79" w:rsidP="00A76E53">
      <w:pPr>
        <w:keepNext/>
        <w:ind w:firstLine="709"/>
        <w:jc w:val="both"/>
        <w:rPr>
          <w:b/>
          <w:color w:val="000000"/>
          <w:sz w:val="24"/>
          <w:szCs w:val="24"/>
        </w:rPr>
      </w:pPr>
    </w:p>
    <w:p w:rsidR="007F4B97" w:rsidRPr="006C74FC" w:rsidRDefault="0047572F" w:rsidP="00A76E53">
      <w:pPr>
        <w:keepNext/>
        <w:ind w:firstLine="709"/>
        <w:jc w:val="both"/>
        <w:rPr>
          <w:rFonts w:eastAsia="Calibri"/>
          <w:b/>
          <w:color w:val="000000"/>
          <w:sz w:val="24"/>
          <w:szCs w:val="24"/>
        </w:rPr>
      </w:pPr>
      <w:r w:rsidRPr="006C74FC">
        <w:rPr>
          <w:b/>
          <w:color w:val="000000"/>
          <w:sz w:val="24"/>
          <w:szCs w:val="24"/>
        </w:rPr>
        <w:t xml:space="preserve">5. </w:t>
      </w:r>
      <w:r w:rsidR="0047633A" w:rsidRPr="006C74FC">
        <w:rPr>
          <w:b/>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6C74FC" w:rsidRDefault="007F4B97" w:rsidP="00A76E53">
      <w:pPr>
        <w:keepNext/>
        <w:ind w:firstLine="709"/>
        <w:contextualSpacing/>
        <w:jc w:val="both"/>
        <w:rPr>
          <w:rFonts w:eastAsia="Calibri"/>
          <w:b/>
          <w:color w:val="000000"/>
          <w:sz w:val="24"/>
          <w:szCs w:val="24"/>
        </w:rPr>
      </w:pPr>
    </w:p>
    <w:p w:rsidR="00114770" w:rsidRPr="006C74FC" w:rsidRDefault="00114770" w:rsidP="00A76E53">
      <w:pPr>
        <w:tabs>
          <w:tab w:val="left" w:pos="900"/>
        </w:tabs>
        <w:ind w:firstLine="709"/>
        <w:jc w:val="both"/>
        <w:rPr>
          <w:b/>
          <w:color w:val="000000"/>
          <w:sz w:val="24"/>
          <w:szCs w:val="24"/>
        </w:rPr>
      </w:pPr>
      <w:r w:rsidRPr="006C74FC">
        <w:rPr>
          <w:b/>
          <w:color w:val="000000"/>
          <w:sz w:val="24"/>
          <w:szCs w:val="24"/>
        </w:rPr>
        <w:t>5.1. Тематический план для очной формы обучения</w:t>
      </w:r>
    </w:p>
    <w:p w:rsidR="00630FBA" w:rsidRPr="006C74FC" w:rsidRDefault="00630FBA" w:rsidP="00A76E53">
      <w:pPr>
        <w:tabs>
          <w:tab w:val="left" w:pos="900"/>
        </w:tabs>
        <w:ind w:firstLine="709"/>
        <w:jc w:val="both"/>
        <w:rPr>
          <w:i/>
          <w:color w:val="000000"/>
          <w:sz w:val="24"/>
          <w:szCs w:val="24"/>
        </w:rPr>
      </w:pPr>
    </w:p>
    <w:tbl>
      <w:tblPr>
        <w:tblW w:w="9975" w:type="dxa"/>
        <w:tblLayout w:type="fixed"/>
        <w:tblLook w:val="04A0" w:firstRow="1" w:lastRow="0" w:firstColumn="1" w:lastColumn="0" w:noHBand="0" w:noVBand="1"/>
      </w:tblPr>
      <w:tblGrid>
        <w:gridCol w:w="5576"/>
        <w:gridCol w:w="459"/>
        <w:gridCol w:w="440"/>
        <w:gridCol w:w="680"/>
        <w:gridCol w:w="680"/>
        <w:gridCol w:w="680"/>
        <w:gridCol w:w="680"/>
        <w:gridCol w:w="780"/>
      </w:tblGrid>
      <w:tr w:rsidR="008262FB" w:rsidRPr="006C74FC" w:rsidTr="008262FB">
        <w:trPr>
          <w:trHeight w:val="90"/>
        </w:trPr>
        <w:tc>
          <w:tcPr>
            <w:tcW w:w="5576" w:type="dxa"/>
            <w:noWrap/>
            <w:vAlign w:val="bottom"/>
          </w:tcPr>
          <w:p w:rsidR="008262FB" w:rsidRPr="006C74FC" w:rsidRDefault="008262FB">
            <w:pPr>
              <w:spacing w:line="276" w:lineRule="auto"/>
              <w:rPr>
                <w:rFonts w:ascii="Calibri" w:eastAsia="Calibri" w:hAnsi="Calibri"/>
              </w:rPr>
            </w:pPr>
          </w:p>
        </w:tc>
        <w:tc>
          <w:tcPr>
            <w:tcW w:w="459" w:type="dxa"/>
            <w:noWrap/>
            <w:vAlign w:val="bottom"/>
          </w:tcPr>
          <w:p w:rsidR="008262FB" w:rsidRPr="006C74FC" w:rsidRDefault="008262FB">
            <w:pPr>
              <w:spacing w:line="276" w:lineRule="auto"/>
              <w:rPr>
                <w:rFonts w:ascii="Calibri" w:eastAsia="Calibri" w:hAnsi="Calibri"/>
              </w:rPr>
            </w:pPr>
          </w:p>
        </w:tc>
        <w:tc>
          <w:tcPr>
            <w:tcW w:w="440" w:type="dxa"/>
            <w:noWrap/>
            <w:vAlign w:val="bottom"/>
          </w:tcPr>
          <w:p w:rsidR="008262FB" w:rsidRPr="006C74FC" w:rsidRDefault="008262FB">
            <w:pPr>
              <w:spacing w:line="276" w:lineRule="auto"/>
              <w:rPr>
                <w:rFonts w:ascii="Calibri" w:eastAsia="Calibri" w:hAnsi="Calibri"/>
              </w:rPr>
            </w:pPr>
          </w:p>
        </w:tc>
        <w:tc>
          <w:tcPr>
            <w:tcW w:w="680" w:type="dxa"/>
            <w:noWrap/>
            <w:vAlign w:val="bottom"/>
          </w:tcPr>
          <w:p w:rsidR="008262FB" w:rsidRPr="006C74FC" w:rsidRDefault="008262FB">
            <w:pPr>
              <w:spacing w:line="276" w:lineRule="auto"/>
              <w:rPr>
                <w:rFonts w:ascii="Calibri" w:eastAsia="Calibri" w:hAnsi="Calibri"/>
              </w:rPr>
            </w:pPr>
          </w:p>
        </w:tc>
        <w:tc>
          <w:tcPr>
            <w:tcW w:w="680" w:type="dxa"/>
            <w:noWrap/>
            <w:vAlign w:val="bottom"/>
          </w:tcPr>
          <w:p w:rsidR="008262FB" w:rsidRPr="006C74FC" w:rsidRDefault="008262FB">
            <w:pPr>
              <w:spacing w:line="276" w:lineRule="auto"/>
              <w:rPr>
                <w:rFonts w:ascii="Calibri" w:eastAsia="Calibri" w:hAnsi="Calibri"/>
              </w:rPr>
            </w:pPr>
          </w:p>
        </w:tc>
        <w:tc>
          <w:tcPr>
            <w:tcW w:w="680" w:type="dxa"/>
            <w:noWrap/>
            <w:vAlign w:val="bottom"/>
          </w:tcPr>
          <w:p w:rsidR="008262FB" w:rsidRPr="006C74FC" w:rsidRDefault="008262FB">
            <w:pPr>
              <w:spacing w:line="276" w:lineRule="auto"/>
              <w:rPr>
                <w:rFonts w:ascii="Calibri" w:eastAsia="Calibri" w:hAnsi="Calibri"/>
              </w:rPr>
            </w:pPr>
          </w:p>
        </w:tc>
        <w:tc>
          <w:tcPr>
            <w:tcW w:w="680" w:type="dxa"/>
            <w:noWrap/>
            <w:vAlign w:val="bottom"/>
          </w:tcPr>
          <w:p w:rsidR="008262FB" w:rsidRPr="006C74FC" w:rsidRDefault="008262FB">
            <w:pPr>
              <w:spacing w:line="276" w:lineRule="auto"/>
              <w:rPr>
                <w:rFonts w:ascii="Calibri" w:eastAsia="Calibri" w:hAnsi="Calibri"/>
              </w:rPr>
            </w:pPr>
          </w:p>
        </w:tc>
        <w:tc>
          <w:tcPr>
            <w:tcW w:w="780" w:type="dxa"/>
            <w:noWrap/>
            <w:vAlign w:val="bottom"/>
          </w:tcPr>
          <w:p w:rsidR="008262FB" w:rsidRPr="006C74FC" w:rsidRDefault="008262FB">
            <w:pPr>
              <w:spacing w:line="276" w:lineRule="auto"/>
              <w:rPr>
                <w:rFonts w:ascii="Calibri" w:eastAsia="Calibri" w:hAnsi="Calibri"/>
              </w:rPr>
            </w:pPr>
          </w:p>
        </w:tc>
      </w:tr>
      <w:tr w:rsidR="00BB1AC9" w:rsidRPr="006C74FC" w:rsidTr="008B6603">
        <w:trPr>
          <w:trHeight w:val="510"/>
        </w:trPr>
        <w:tc>
          <w:tcPr>
            <w:tcW w:w="9975" w:type="dxa"/>
            <w:gridSpan w:val="8"/>
            <w:tcBorders>
              <w:top w:val="single" w:sz="8" w:space="0" w:color="auto"/>
              <w:left w:val="single" w:sz="8" w:space="0" w:color="auto"/>
              <w:bottom w:val="single" w:sz="8" w:space="0" w:color="auto"/>
              <w:right w:val="single" w:sz="8" w:space="0" w:color="auto"/>
            </w:tcBorders>
            <w:vAlign w:val="center"/>
          </w:tcPr>
          <w:p w:rsidR="00BB1AC9" w:rsidRPr="006C74FC" w:rsidRDefault="00BB1AC9" w:rsidP="00BB1AC9">
            <w:pPr>
              <w:rPr>
                <w:b/>
                <w:bCs/>
                <w:color w:val="000000"/>
              </w:rPr>
            </w:pPr>
            <w:r>
              <w:rPr>
                <w:b/>
                <w:bCs/>
                <w:color w:val="000000"/>
              </w:rPr>
              <w:t>Семестр 4</w:t>
            </w:r>
          </w:p>
        </w:tc>
      </w:tr>
      <w:tr w:rsidR="008262FB" w:rsidRPr="006C74FC" w:rsidTr="008262FB">
        <w:trPr>
          <w:trHeight w:val="510"/>
        </w:trPr>
        <w:tc>
          <w:tcPr>
            <w:tcW w:w="5576" w:type="dxa"/>
            <w:tcBorders>
              <w:top w:val="single" w:sz="8" w:space="0" w:color="auto"/>
              <w:left w:val="single" w:sz="8" w:space="0" w:color="auto"/>
              <w:bottom w:val="single" w:sz="8" w:space="0" w:color="auto"/>
              <w:right w:val="single" w:sz="8" w:space="0" w:color="auto"/>
            </w:tcBorders>
            <w:vAlign w:val="center"/>
          </w:tcPr>
          <w:p w:rsidR="008262FB" w:rsidRPr="006C74FC" w:rsidRDefault="008262FB">
            <w:pPr>
              <w:jc w:val="center"/>
              <w:rPr>
                <w:color w:val="000000"/>
                <w:sz w:val="24"/>
                <w:szCs w:val="24"/>
              </w:rPr>
            </w:pPr>
            <w:r w:rsidRPr="006C74FC">
              <w:rPr>
                <w:color w:val="000000"/>
                <w:sz w:val="24"/>
                <w:szCs w:val="24"/>
              </w:rPr>
              <w:t>Наименование раздела дисциплины</w:t>
            </w:r>
          </w:p>
        </w:tc>
        <w:tc>
          <w:tcPr>
            <w:tcW w:w="899" w:type="dxa"/>
            <w:gridSpan w:val="2"/>
            <w:tcBorders>
              <w:top w:val="single" w:sz="8" w:space="0" w:color="auto"/>
              <w:left w:val="nil"/>
              <w:bottom w:val="single" w:sz="8" w:space="0" w:color="auto"/>
              <w:right w:val="single" w:sz="8" w:space="0" w:color="000000"/>
            </w:tcBorders>
            <w:vAlign w:val="center"/>
          </w:tcPr>
          <w:p w:rsidR="008262FB" w:rsidRPr="006C74FC" w:rsidRDefault="008262FB">
            <w:pPr>
              <w:jc w:val="center"/>
              <w:rPr>
                <w:color w:val="000000"/>
                <w:sz w:val="24"/>
                <w:szCs w:val="24"/>
              </w:rPr>
            </w:pPr>
            <w:r w:rsidRPr="006C74FC">
              <w:rPr>
                <w:color w:val="000000"/>
                <w:sz w:val="24"/>
                <w:szCs w:val="24"/>
              </w:rPr>
              <w:t xml:space="preserve"> </w:t>
            </w:r>
          </w:p>
        </w:tc>
        <w:tc>
          <w:tcPr>
            <w:tcW w:w="680" w:type="dxa"/>
            <w:tcBorders>
              <w:top w:val="single" w:sz="8" w:space="0" w:color="auto"/>
              <w:left w:val="nil"/>
              <w:bottom w:val="single" w:sz="8" w:space="0" w:color="auto"/>
              <w:right w:val="single" w:sz="8" w:space="0" w:color="auto"/>
            </w:tcBorders>
            <w:vAlign w:val="center"/>
          </w:tcPr>
          <w:p w:rsidR="008262FB" w:rsidRPr="006C74FC" w:rsidRDefault="008262FB">
            <w:pPr>
              <w:jc w:val="center"/>
              <w:rPr>
                <w:color w:val="000000"/>
              </w:rPr>
            </w:pPr>
            <w:r w:rsidRPr="006C74FC">
              <w:rPr>
                <w:color w:val="000000"/>
              </w:rPr>
              <w:t>Лек</w:t>
            </w:r>
          </w:p>
        </w:tc>
        <w:tc>
          <w:tcPr>
            <w:tcW w:w="680" w:type="dxa"/>
            <w:tcBorders>
              <w:top w:val="single" w:sz="8" w:space="0" w:color="auto"/>
              <w:left w:val="nil"/>
              <w:bottom w:val="single" w:sz="8" w:space="0" w:color="auto"/>
              <w:right w:val="single" w:sz="8" w:space="0" w:color="auto"/>
            </w:tcBorders>
            <w:vAlign w:val="center"/>
          </w:tcPr>
          <w:p w:rsidR="008262FB" w:rsidRPr="006C74FC" w:rsidRDefault="008262FB">
            <w:pPr>
              <w:jc w:val="center"/>
              <w:rPr>
                <w:color w:val="000000"/>
              </w:rPr>
            </w:pPr>
            <w:r w:rsidRPr="006C74FC">
              <w:rPr>
                <w:color w:val="000000"/>
              </w:rPr>
              <w:t>Лаб</w:t>
            </w:r>
          </w:p>
        </w:tc>
        <w:tc>
          <w:tcPr>
            <w:tcW w:w="680" w:type="dxa"/>
            <w:tcBorders>
              <w:top w:val="single" w:sz="8" w:space="0" w:color="auto"/>
              <w:left w:val="nil"/>
              <w:bottom w:val="single" w:sz="8" w:space="0" w:color="auto"/>
              <w:right w:val="single" w:sz="8" w:space="0" w:color="auto"/>
            </w:tcBorders>
            <w:vAlign w:val="center"/>
          </w:tcPr>
          <w:p w:rsidR="008262FB" w:rsidRPr="006C74FC" w:rsidRDefault="008262FB">
            <w:pPr>
              <w:jc w:val="center"/>
              <w:rPr>
                <w:color w:val="000000"/>
              </w:rPr>
            </w:pPr>
            <w:r w:rsidRPr="006C74FC">
              <w:rPr>
                <w:color w:val="000000"/>
              </w:rPr>
              <w:t>Пр</w:t>
            </w:r>
          </w:p>
        </w:tc>
        <w:tc>
          <w:tcPr>
            <w:tcW w:w="680" w:type="dxa"/>
            <w:tcBorders>
              <w:top w:val="single" w:sz="8" w:space="0" w:color="auto"/>
              <w:left w:val="nil"/>
              <w:bottom w:val="single" w:sz="8" w:space="0" w:color="auto"/>
              <w:right w:val="single" w:sz="8" w:space="0" w:color="auto"/>
            </w:tcBorders>
            <w:vAlign w:val="center"/>
          </w:tcPr>
          <w:p w:rsidR="008262FB" w:rsidRPr="006C74FC" w:rsidRDefault="008262FB">
            <w:pPr>
              <w:jc w:val="center"/>
              <w:rPr>
                <w:color w:val="000000"/>
              </w:rPr>
            </w:pPr>
            <w:r w:rsidRPr="006C74FC">
              <w:rPr>
                <w:color w:val="000000"/>
              </w:rPr>
              <w:t>СРС</w:t>
            </w:r>
          </w:p>
        </w:tc>
        <w:tc>
          <w:tcPr>
            <w:tcW w:w="780" w:type="dxa"/>
            <w:tcBorders>
              <w:top w:val="single" w:sz="8" w:space="0" w:color="auto"/>
              <w:left w:val="nil"/>
              <w:bottom w:val="single" w:sz="8" w:space="0" w:color="auto"/>
              <w:right w:val="single" w:sz="8" w:space="0" w:color="auto"/>
            </w:tcBorders>
            <w:vAlign w:val="center"/>
          </w:tcPr>
          <w:p w:rsidR="008262FB" w:rsidRPr="006C74FC" w:rsidRDefault="008262FB">
            <w:pPr>
              <w:jc w:val="center"/>
              <w:rPr>
                <w:b/>
                <w:bCs/>
                <w:color w:val="000000"/>
              </w:rPr>
            </w:pPr>
            <w:r w:rsidRPr="006C74FC">
              <w:rPr>
                <w:b/>
                <w:bCs/>
                <w:color w:val="000000"/>
              </w:rPr>
              <w:t>Всего</w:t>
            </w:r>
          </w:p>
        </w:tc>
      </w:tr>
      <w:tr w:rsidR="008262FB" w:rsidRPr="006C74FC" w:rsidTr="008262FB">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262FB" w:rsidRPr="006C74FC" w:rsidRDefault="0036699E" w:rsidP="006D4CB2">
            <w:pPr>
              <w:jc w:val="center"/>
              <w:rPr>
                <w:color w:val="000000"/>
                <w:sz w:val="24"/>
                <w:szCs w:val="24"/>
              </w:rPr>
            </w:pPr>
            <w:r w:rsidRPr="006C74FC">
              <w:rPr>
                <w:color w:val="000000"/>
                <w:sz w:val="24"/>
                <w:szCs w:val="24"/>
              </w:rPr>
              <w:lastRenderedPageBreak/>
              <w:t xml:space="preserve">Тема № 1. </w:t>
            </w:r>
            <w:r w:rsidR="00C41436" w:rsidRPr="006C74FC">
              <w:rPr>
                <w:sz w:val="24"/>
                <w:szCs w:val="24"/>
              </w:rPr>
              <w:t>Эстетическое своеобразие и мировоззренческие основания древнерусской литературы.</w:t>
            </w:r>
          </w:p>
        </w:tc>
        <w:tc>
          <w:tcPr>
            <w:tcW w:w="899" w:type="dxa"/>
            <w:gridSpan w:val="2"/>
            <w:tcBorders>
              <w:top w:val="single" w:sz="8" w:space="0" w:color="auto"/>
              <w:left w:val="nil"/>
              <w:bottom w:val="single" w:sz="8" w:space="0" w:color="auto"/>
              <w:right w:val="single" w:sz="8" w:space="0" w:color="000000"/>
            </w:tcBorders>
            <w:vAlign w:val="center"/>
          </w:tcPr>
          <w:p w:rsidR="008262FB" w:rsidRPr="006C74FC" w:rsidRDefault="008262FB">
            <w:pPr>
              <w:jc w:val="center"/>
              <w:rPr>
                <w:color w:val="000000"/>
              </w:rPr>
            </w:pPr>
            <w:r w:rsidRPr="006C74FC">
              <w:rPr>
                <w:color w:val="000000"/>
              </w:rPr>
              <w:t>Всего часов</w:t>
            </w:r>
          </w:p>
        </w:tc>
        <w:tc>
          <w:tcPr>
            <w:tcW w:w="680" w:type="dxa"/>
            <w:tcBorders>
              <w:top w:val="nil"/>
              <w:left w:val="nil"/>
              <w:bottom w:val="single" w:sz="8" w:space="0" w:color="auto"/>
              <w:right w:val="single" w:sz="8" w:space="0" w:color="auto"/>
            </w:tcBorders>
            <w:vAlign w:val="center"/>
          </w:tcPr>
          <w:p w:rsidR="008262FB" w:rsidRPr="006C74FC" w:rsidRDefault="00C41436">
            <w:pPr>
              <w:jc w:val="center"/>
              <w:rPr>
                <w:color w:val="000000"/>
                <w:sz w:val="24"/>
                <w:szCs w:val="24"/>
              </w:rPr>
            </w:pPr>
            <w:r w:rsidRPr="006C74FC">
              <w:rPr>
                <w:color w:val="000000"/>
                <w:sz w:val="24"/>
                <w:szCs w:val="24"/>
              </w:rPr>
              <w:t>2</w:t>
            </w:r>
          </w:p>
        </w:tc>
        <w:tc>
          <w:tcPr>
            <w:tcW w:w="680" w:type="dxa"/>
            <w:tcBorders>
              <w:top w:val="nil"/>
              <w:left w:val="nil"/>
              <w:bottom w:val="single" w:sz="8" w:space="0" w:color="auto"/>
              <w:right w:val="single" w:sz="8" w:space="0" w:color="auto"/>
            </w:tcBorders>
            <w:vAlign w:val="center"/>
          </w:tcPr>
          <w:p w:rsidR="008262FB" w:rsidRPr="006C74FC" w:rsidRDefault="008262FB">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vAlign w:val="center"/>
          </w:tcPr>
          <w:p w:rsidR="008262FB" w:rsidRPr="006C74FC" w:rsidRDefault="007469D0">
            <w:pPr>
              <w:jc w:val="center"/>
              <w:rPr>
                <w:color w:val="000000"/>
                <w:sz w:val="24"/>
                <w:szCs w:val="24"/>
              </w:rPr>
            </w:pPr>
            <w:r w:rsidRPr="006C74FC">
              <w:rPr>
                <w:color w:val="000000"/>
                <w:sz w:val="24"/>
                <w:szCs w:val="24"/>
              </w:rPr>
              <w:t>6</w:t>
            </w:r>
          </w:p>
        </w:tc>
        <w:tc>
          <w:tcPr>
            <w:tcW w:w="680" w:type="dxa"/>
            <w:tcBorders>
              <w:top w:val="nil"/>
              <w:left w:val="nil"/>
              <w:bottom w:val="single" w:sz="8" w:space="0" w:color="auto"/>
              <w:right w:val="single" w:sz="8" w:space="0" w:color="auto"/>
            </w:tcBorders>
            <w:vAlign w:val="center"/>
          </w:tcPr>
          <w:p w:rsidR="008262FB" w:rsidRPr="006C74FC" w:rsidRDefault="007469D0">
            <w:pPr>
              <w:jc w:val="center"/>
              <w:rPr>
                <w:color w:val="000000"/>
                <w:sz w:val="24"/>
                <w:szCs w:val="24"/>
              </w:rPr>
            </w:pPr>
            <w:r w:rsidRPr="006C74FC">
              <w:rPr>
                <w:color w:val="000000"/>
                <w:sz w:val="24"/>
                <w:szCs w:val="24"/>
              </w:rPr>
              <w:t>13</w:t>
            </w:r>
          </w:p>
        </w:tc>
        <w:tc>
          <w:tcPr>
            <w:tcW w:w="780" w:type="dxa"/>
            <w:tcBorders>
              <w:top w:val="nil"/>
              <w:left w:val="nil"/>
              <w:bottom w:val="single" w:sz="8" w:space="0" w:color="auto"/>
              <w:right w:val="single" w:sz="8" w:space="0" w:color="auto"/>
            </w:tcBorders>
            <w:vAlign w:val="center"/>
          </w:tcPr>
          <w:p w:rsidR="008262FB" w:rsidRPr="006C74FC" w:rsidRDefault="007469D0">
            <w:pPr>
              <w:jc w:val="center"/>
              <w:rPr>
                <w:b/>
                <w:bCs/>
                <w:color w:val="000000"/>
                <w:sz w:val="24"/>
                <w:szCs w:val="24"/>
              </w:rPr>
            </w:pPr>
            <w:r w:rsidRPr="006C74FC">
              <w:rPr>
                <w:b/>
                <w:bCs/>
                <w:color w:val="000000"/>
                <w:sz w:val="24"/>
                <w:szCs w:val="24"/>
              </w:rPr>
              <w:t>21</w:t>
            </w:r>
          </w:p>
        </w:tc>
      </w:tr>
      <w:tr w:rsidR="008262FB" w:rsidRPr="006C74FC" w:rsidTr="008262FB">
        <w:trPr>
          <w:trHeight w:val="810"/>
        </w:trPr>
        <w:tc>
          <w:tcPr>
            <w:tcW w:w="5576" w:type="dxa"/>
            <w:vMerge/>
            <w:tcBorders>
              <w:top w:val="nil"/>
              <w:left w:val="single" w:sz="8" w:space="0" w:color="auto"/>
              <w:bottom w:val="single" w:sz="8" w:space="0" w:color="000000"/>
              <w:right w:val="single" w:sz="8" w:space="0" w:color="auto"/>
            </w:tcBorders>
            <w:vAlign w:val="center"/>
          </w:tcPr>
          <w:p w:rsidR="008262FB" w:rsidRPr="006C74FC" w:rsidRDefault="008262FB" w:rsidP="006D4CB2">
            <w:pPr>
              <w:jc w:val="center"/>
              <w:rPr>
                <w:color w:val="000000"/>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262FB" w:rsidRPr="006C74FC" w:rsidRDefault="008262FB">
            <w:pPr>
              <w:jc w:val="center"/>
              <w:rPr>
                <w:i/>
                <w:iCs/>
                <w:color w:val="000000"/>
              </w:rPr>
            </w:pPr>
            <w:r w:rsidRPr="006C74FC">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tcPr>
          <w:p w:rsidR="008262FB" w:rsidRPr="006C74FC" w:rsidRDefault="008262FB">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8262FB" w:rsidRPr="006C74FC" w:rsidRDefault="008262FB">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262FB" w:rsidRPr="006C74FC" w:rsidRDefault="008262FB">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595959"/>
            <w:vAlign w:val="center"/>
          </w:tcPr>
          <w:p w:rsidR="008262FB" w:rsidRPr="006C74FC" w:rsidRDefault="008262FB">
            <w:pPr>
              <w:jc w:val="center"/>
              <w:rPr>
                <w:i/>
                <w:iCs/>
                <w:color w:val="000000"/>
                <w:sz w:val="24"/>
                <w:szCs w:val="24"/>
              </w:rPr>
            </w:pPr>
            <w:r w:rsidRPr="006C74FC">
              <w:rPr>
                <w:i/>
                <w:iCs/>
                <w:color w:val="000000"/>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262FB" w:rsidRPr="006C74FC" w:rsidRDefault="008262FB">
            <w:pPr>
              <w:jc w:val="center"/>
              <w:rPr>
                <w:b/>
                <w:bCs/>
                <w:i/>
                <w:iCs/>
                <w:color w:val="000000"/>
                <w:sz w:val="24"/>
                <w:szCs w:val="24"/>
              </w:rPr>
            </w:pPr>
          </w:p>
        </w:tc>
      </w:tr>
      <w:tr w:rsidR="002E4262" w:rsidRPr="006C74FC" w:rsidTr="008262FB">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2E4262" w:rsidRPr="006C74FC" w:rsidRDefault="0036699E" w:rsidP="006D4CB2">
            <w:pPr>
              <w:jc w:val="center"/>
              <w:rPr>
                <w:color w:val="000000"/>
                <w:sz w:val="24"/>
                <w:szCs w:val="24"/>
              </w:rPr>
            </w:pPr>
            <w:r w:rsidRPr="006C74FC">
              <w:rPr>
                <w:color w:val="000000"/>
                <w:sz w:val="24"/>
                <w:szCs w:val="24"/>
              </w:rPr>
              <w:t xml:space="preserve">Тема № 2. </w:t>
            </w:r>
            <w:r w:rsidR="00C41436" w:rsidRPr="006C74FC">
              <w:rPr>
                <w:sz w:val="24"/>
                <w:szCs w:val="24"/>
              </w:rPr>
              <w:t>Система жанров и стилей древнерусской литературы. Особенности изображения человека и мира.</w:t>
            </w:r>
          </w:p>
        </w:tc>
        <w:tc>
          <w:tcPr>
            <w:tcW w:w="899" w:type="dxa"/>
            <w:gridSpan w:val="2"/>
            <w:tcBorders>
              <w:top w:val="single" w:sz="8" w:space="0" w:color="auto"/>
              <w:left w:val="nil"/>
              <w:bottom w:val="single" w:sz="8" w:space="0" w:color="auto"/>
              <w:right w:val="single" w:sz="8" w:space="0" w:color="000000"/>
            </w:tcBorders>
            <w:vAlign w:val="center"/>
          </w:tcPr>
          <w:p w:rsidR="002E4262" w:rsidRPr="006C74FC" w:rsidRDefault="002E4262">
            <w:pPr>
              <w:jc w:val="center"/>
              <w:rPr>
                <w:color w:val="000000"/>
              </w:rPr>
            </w:pPr>
            <w:r w:rsidRPr="006C74FC">
              <w:rPr>
                <w:color w:val="000000"/>
              </w:rPr>
              <w:t>Всего часов</w:t>
            </w:r>
          </w:p>
        </w:tc>
        <w:tc>
          <w:tcPr>
            <w:tcW w:w="680" w:type="dxa"/>
            <w:tcBorders>
              <w:top w:val="nil"/>
              <w:left w:val="nil"/>
              <w:bottom w:val="single" w:sz="8" w:space="0" w:color="auto"/>
              <w:right w:val="single" w:sz="8" w:space="0" w:color="auto"/>
            </w:tcBorders>
            <w:vAlign w:val="center"/>
          </w:tcPr>
          <w:p w:rsidR="002E4262" w:rsidRPr="006C74FC" w:rsidRDefault="00DA0E53">
            <w:pPr>
              <w:jc w:val="center"/>
              <w:rPr>
                <w:color w:val="000000"/>
                <w:sz w:val="24"/>
                <w:szCs w:val="24"/>
              </w:rPr>
            </w:pPr>
            <w:r w:rsidRPr="006C74FC">
              <w:rPr>
                <w:color w:val="000000"/>
                <w:sz w:val="24"/>
                <w:szCs w:val="24"/>
              </w:rPr>
              <w:t>2</w:t>
            </w:r>
          </w:p>
        </w:tc>
        <w:tc>
          <w:tcPr>
            <w:tcW w:w="680" w:type="dxa"/>
            <w:tcBorders>
              <w:top w:val="nil"/>
              <w:left w:val="nil"/>
              <w:bottom w:val="single" w:sz="8" w:space="0" w:color="auto"/>
              <w:right w:val="single" w:sz="8" w:space="0" w:color="auto"/>
            </w:tcBorders>
            <w:vAlign w:val="center"/>
          </w:tcPr>
          <w:p w:rsidR="002E4262" w:rsidRPr="006C74FC" w:rsidRDefault="002E4262">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vAlign w:val="center"/>
          </w:tcPr>
          <w:p w:rsidR="002E4262" w:rsidRPr="006C74FC" w:rsidRDefault="007469D0">
            <w:pPr>
              <w:jc w:val="center"/>
              <w:rPr>
                <w:color w:val="000000"/>
                <w:sz w:val="24"/>
                <w:szCs w:val="24"/>
              </w:rPr>
            </w:pPr>
            <w:r w:rsidRPr="006C74FC">
              <w:rPr>
                <w:color w:val="000000"/>
                <w:sz w:val="24"/>
                <w:szCs w:val="24"/>
              </w:rPr>
              <w:t>6</w:t>
            </w:r>
          </w:p>
        </w:tc>
        <w:tc>
          <w:tcPr>
            <w:tcW w:w="680" w:type="dxa"/>
            <w:tcBorders>
              <w:top w:val="nil"/>
              <w:left w:val="nil"/>
              <w:bottom w:val="single" w:sz="8" w:space="0" w:color="auto"/>
              <w:right w:val="single" w:sz="8" w:space="0" w:color="auto"/>
            </w:tcBorders>
            <w:vAlign w:val="center"/>
          </w:tcPr>
          <w:p w:rsidR="002E4262" w:rsidRPr="006C74FC" w:rsidRDefault="007469D0">
            <w:pPr>
              <w:jc w:val="center"/>
              <w:rPr>
                <w:color w:val="000000"/>
                <w:sz w:val="24"/>
                <w:szCs w:val="24"/>
              </w:rPr>
            </w:pPr>
            <w:r w:rsidRPr="006C74FC">
              <w:rPr>
                <w:color w:val="000000"/>
                <w:sz w:val="24"/>
                <w:szCs w:val="24"/>
              </w:rPr>
              <w:t>13</w:t>
            </w:r>
          </w:p>
        </w:tc>
        <w:tc>
          <w:tcPr>
            <w:tcW w:w="780" w:type="dxa"/>
            <w:tcBorders>
              <w:top w:val="nil"/>
              <w:left w:val="nil"/>
              <w:bottom w:val="single" w:sz="8" w:space="0" w:color="auto"/>
              <w:right w:val="single" w:sz="8" w:space="0" w:color="auto"/>
            </w:tcBorders>
            <w:vAlign w:val="center"/>
          </w:tcPr>
          <w:p w:rsidR="002E4262" w:rsidRPr="006C74FC" w:rsidRDefault="007469D0">
            <w:pPr>
              <w:jc w:val="center"/>
              <w:rPr>
                <w:b/>
                <w:bCs/>
                <w:color w:val="000000"/>
                <w:sz w:val="24"/>
                <w:szCs w:val="24"/>
              </w:rPr>
            </w:pPr>
            <w:r w:rsidRPr="006C74FC">
              <w:rPr>
                <w:b/>
                <w:bCs/>
                <w:color w:val="000000"/>
                <w:sz w:val="24"/>
                <w:szCs w:val="24"/>
              </w:rPr>
              <w:t>21</w:t>
            </w:r>
          </w:p>
        </w:tc>
      </w:tr>
      <w:tr w:rsidR="008262FB" w:rsidRPr="006C74FC" w:rsidTr="008262FB">
        <w:trPr>
          <w:trHeight w:val="810"/>
        </w:trPr>
        <w:tc>
          <w:tcPr>
            <w:tcW w:w="5576" w:type="dxa"/>
            <w:vMerge/>
            <w:tcBorders>
              <w:top w:val="nil"/>
              <w:left w:val="single" w:sz="8" w:space="0" w:color="auto"/>
              <w:bottom w:val="single" w:sz="8" w:space="0" w:color="000000"/>
              <w:right w:val="single" w:sz="8" w:space="0" w:color="auto"/>
            </w:tcBorders>
            <w:vAlign w:val="center"/>
          </w:tcPr>
          <w:p w:rsidR="008262FB" w:rsidRPr="006C74FC" w:rsidRDefault="008262FB" w:rsidP="006D4CB2">
            <w:pPr>
              <w:jc w:val="center"/>
              <w:rPr>
                <w:color w:val="000000"/>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262FB" w:rsidRPr="006C74FC" w:rsidRDefault="008262FB">
            <w:pPr>
              <w:jc w:val="center"/>
              <w:rPr>
                <w:i/>
                <w:iCs/>
                <w:color w:val="000000"/>
              </w:rPr>
            </w:pPr>
            <w:r w:rsidRPr="006C74FC">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tcPr>
          <w:p w:rsidR="008262FB" w:rsidRPr="006C74FC" w:rsidRDefault="00DC0A03">
            <w:pPr>
              <w:jc w:val="center"/>
              <w:rPr>
                <w:i/>
                <w:iCs/>
                <w:color w:val="000000"/>
                <w:sz w:val="24"/>
                <w:szCs w:val="24"/>
              </w:rPr>
            </w:pPr>
            <w:r w:rsidRPr="006C74FC">
              <w:rPr>
                <w:i/>
                <w:iCs/>
                <w:color w:val="000000"/>
                <w:sz w:val="24"/>
                <w:szCs w:val="24"/>
              </w:rPr>
              <w:t>2</w:t>
            </w:r>
            <w:r w:rsidR="008262FB"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262FB" w:rsidRPr="006C74FC" w:rsidRDefault="008262FB">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262FB" w:rsidRPr="006C74FC" w:rsidRDefault="008262FB">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595959"/>
            <w:vAlign w:val="center"/>
          </w:tcPr>
          <w:p w:rsidR="008262FB" w:rsidRPr="006C74FC" w:rsidRDefault="008262FB">
            <w:pPr>
              <w:jc w:val="center"/>
              <w:rPr>
                <w:i/>
                <w:iCs/>
                <w:color w:val="000000"/>
                <w:sz w:val="24"/>
                <w:szCs w:val="24"/>
              </w:rPr>
            </w:pPr>
            <w:r w:rsidRPr="006C74FC">
              <w:rPr>
                <w:i/>
                <w:iCs/>
                <w:color w:val="000000"/>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262FB" w:rsidRPr="006C74FC" w:rsidRDefault="00DC0A03">
            <w:pPr>
              <w:jc w:val="center"/>
              <w:rPr>
                <w:b/>
                <w:bCs/>
                <w:i/>
                <w:iCs/>
                <w:color w:val="000000"/>
                <w:sz w:val="24"/>
                <w:szCs w:val="24"/>
              </w:rPr>
            </w:pPr>
            <w:r w:rsidRPr="006C74FC">
              <w:rPr>
                <w:b/>
                <w:bCs/>
                <w:i/>
                <w:iCs/>
                <w:color w:val="000000"/>
                <w:sz w:val="24"/>
                <w:szCs w:val="24"/>
              </w:rPr>
              <w:t>2</w:t>
            </w:r>
          </w:p>
        </w:tc>
      </w:tr>
      <w:tr w:rsidR="00D47D78" w:rsidRPr="006C74FC" w:rsidTr="008262FB">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D47D78" w:rsidRPr="006C74FC" w:rsidRDefault="00D47D78" w:rsidP="001B3ECE">
            <w:pPr>
              <w:jc w:val="center"/>
              <w:rPr>
                <w:color w:val="000000"/>
                <w:sz w:val="24"/>
                <w:szCs w:val="24"/>
              </w:rPr>
            </w:pPr>
            <w:r w:rsidRPr="006C74FC">
              <w:rPr>
                <w:color w:val="000000"/>
                <w:sz w:val="24"/>
                <w:szCs w:val="24"/>
              </w:rPr>
              <w:t xml:space="preserve">Тема № 3. </w:t>
            </w:r>
            <w:r w:rsidR="00C41436" w:rsidRPr="006C74FC">
              <w:rPr>
                <w:color w:val="000000"/>
                <w:sz w:val="24"/>
                <w:szCs w:val="24"/>
              </w:rPr>
              <w:t>Основные принципы русского летописания.</w:t>
            </w:r>
            <w:r w:rsidR="00300C2A" w:rsidRPr="006C74FC">
              <w:rPr>
                <w:color w:val="000000"/>
                <w:sz w:val="22"/>
                <w:szCs w:val="22"/>
              </w:rPr>
              <w:t xml:space="preserve"> </w:t>
            </w:r>
            <w:r w:rsidR="00300C2A" w:rsidRPr="006C74FC">
              <w:rPr>
                <w:color w:val="000000"/>
                <w:sz w:val="24"/>
                <w:szCs w:val="24"/>
              </w:rPr>
              <w:t>«Повесть временных лет» как исторический памятник. Идейно-тематическое своеобразие</w:t>
            </w:r>
            <w:r w:rsidR="002610B6" w:rsidRPr="006C74FC">
              <w:rPr>
                <w:color w:val="000000"/>
                <w:sz w:val="24"/>
                <w:szCs w:val="24"/>
              </w:rPr>
              <w:t>.</w:t>
            </w:r>
          </w:p>
        </w:tc>
        <w:tc>
          <w:tcPr>
            <w:tcW w:w="899" w:type="dxa"/>
            <w:gridSpan w:val="2"/>
            <w:tcBorders>
              <w:top w:val="single" w:sz="8" w:space="0" w:color="auto"/>
              <w:left w:val="nil"/>
              <w:bottom w:val="single" w:sz="8" w:space="0" w:color="auto"/>
              <w:right w:val="single" w:sz="8" w:space="0" w:color="000000"/>
            </w:tcBorders>
            <w:vAlign w:val="center"/>
          </w:tcPr>
          <w:p w:rsidR="00D47D78" w:rsidRPr="006C74FC" w:rsidRDefault="00D47D78">
            <w:pPr>
              <w:jc w:val="center"/>
              <w:rPr>
                <w:color w:val="000000"/>
              </w:rPr>
            </w:pPr>
            <w:r w:rsidRPr="006C74FC">
              <w:rPr>
                <w:color w:val="000000"/>
              </w:rPr>
              <w:t>Всего часов</w:t>
            </w:r>
          </w:p>
        </w:tc>
        <w:tc>
          <w:tcPr>
            <w:tcW w:w="680" w:type="dxa"/>
            <w:tcBorders>
              <w:top w:val="nil"/>
              <w:left w:val="nil"/>
              <w:bottom w:val="single" w:sz="8" w:space="0" w:color="auto"/>
              <w:right w:val="single" w:sz="8" w:space="0" w:color="auto"/>
            </w:tcBorders>
            <w:vAlign w:val="center"/>
          </w:tcPr>
          <w:p w:rsidR="00D47D78" w:rsidRPr="006C74FC" w:rsidRDefault="00D47D78">
            <w:pPr>
              <w:jc w:val="center"/>
              <w:rPr>
                <w:color w:val="000000"/>
                <w:sz w:val="24"/>
                <w:szCs w:val="24"/>
              </w:rPr>
            </w:pPr>
            <w:r w:rsidRPr="006C74FC">
              <w:rPr>
                <w:color w:val="000000"/>
                <w:sz w:val="24"/>
                <w:szCs w:val="24"/>
              </w:rPr>
              <w:t> </w:t>
            </w:r>
            <w:r w:rsidR="00DA0E53" w:rsidRPr="006C74FC">
              <w:rPr>
                <w:color w:val="000000"/>
                <w:sz w:val="24"/>
                <w:szCs w:val="24"/>
              </w:rPr>
              <w:t>2</w:t>
            </w:r>
          </w:p>
        </w:tc>
        <w:tc>
          <w:tcPr>
            <w:tcW w:w="680" w:type="dxa"/>
            <w:tcBorders>
              <w:top w:val="nil"/>
              <w:left w:val="nil"/>
              <w:bottom w:val="single" w:sz="8" w:space="0" w:color="auto"/>
              <w:right w:val="single" w:sz="8" w:space="0" w:color="auto"/>
            </w:tcBorders>
            <w:vAlign w:val="center"/>
          </w:tcPr>
          <w:p w:rsidR="00D47D78" w:rsidRPr="006C74FC" w:rsidRDefault="00D47D78">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vAlign w:val="center"/>
          </w:tcPr>
          <w:p w:rsidR="00D47D78" w:rsidRPr="006C74FC" w:rsidRDefault="00300C2A">
            <w:pPr>
              <w:jc w:val="center"/>
              <w:rPr>
                <w:color w:val="000000"/>
                <w:sz w:val="24"/>
                <w:szCs w:val="24"/>
              </w:rPr>
            </w:pPr>
            <w:r w:rsidRPr="006C74FC">
              <w:rPr>
                <w:color w:val="000000"/>
                <w:sz w:val="24"/>
                <w:szCs w:val="24"/>
              </w:rPr>
              <w:t>6</w:t>
            </w:r>
          </w:p>
        </w:tc>
        <w:tc>
          <w:tcPr>
            <w:tcW w:w="680" w:type="dxa"/>
            <w:tcBorders>
              <w:top w:val="nil"/>
              <w:left w:val="nil"/>
              <w:bottom w:val="single" w:sz="8" w:space="0" w:color="auto"/>
              <w:right w:val="single" w:sz="8" w:space="0" w:color="auto"/>
            </w:tcBorders>
            <w:vAlign w:val="center"/>
          </w:tcPr>
          <w:p w:rsidR="00D47D78" w:rsidRPr="006C74FC" w:rsidRDefault="007469D0">
            <w:pPr>
              <w:jc w:val="center"/>
              <w:rPr>
                <w:color w:val="000000"/>
                <w:sz w:val="24"/>
                <w:szCs w:val="24"/>
              </w:rPr>
            </w:pPr>
            <w:r w:rsidRPr="006C74FC">
              <w:rPr>
                <w:color w:val="000000"/>
                <w:sz w:val="24"/>
                <w:szCs w:val="24"/>
              </w:rPr>
              <w:t>13</w:t>
            </w:r>
          </w:p>
        </w:tc>
        <w:tc>
          <w:tcPr>
            <w:tcW w:w="780" w:type="dxa"/>
            <w:tcBorders>
              <w:top w:val="nil"/>
              <w:left w:val="nil"/>
              <w:bottom w:val="single" w:sz="8" w:space="0" w:color="auto"/>
              <w:right w:val="single" w:sz="8" w:space="0" w:color="auto"/>
            </w:tcBorders>
            <w:vAlign w:val="center"/>
          </w:tcPr>
          <w:p w:rsidR="00D47D78" w:rsidRPr="006C74FC" w:rsidRDefault="007469D0">
            <w:pPr>
              <w:jc w:val="center"/>
              <w:rPr>
                <w:b/>
                <w:bCs/>
                <w:color w:val="000000"/>
                <w:sz w:val="24"/>
                <w:szCs w:val="24"/>
              </w:rPr>
            </w:pPr>
            <w:r w:rsidRPr="006C74FC">
              <w:rPr>
                <w:b/>
                <w:bCs/>
                <w:color w:val="000000"/>
                <w:sz w:val="24"/>
                <w:szCs w:val="24"/>
              </w:rPr>
              <w:t>21</w:t>
            </w:r>
          </w:p>
        </w:tc>
      </w:tr>
      <w:tr w:rsidR="00D47D78" w:rsidRPr="006C74FC" w:rsidTr="008262FB">
        <w:trPr>
          <w:trHeight w:val="810"/>
        </w:trPr>
        <w:tc>
          <w:tcPr>
            <w:tcW w:w="5576" w:type="dxa"/>
            <w:vMerge/>
            <w:tcBorders>
              <w:top w:val="nil"/>
              <w:left w:val="single" w:sz="8" w:space="0" w:color="auto"/>
              <w:bottom w:val="single" w:sz="8" w:space="0" w:color="000000"/>
              <w:right w:val="single" w:sz="8" w:space="0" w:color="auto"/>
            </w:tcBorders>
            <w:vAlign w:val="center"/>
          </w:tcPr>
          <w:p w:rsidR="00D47D78" w:rsidRPr="006C74FC" w:rsidRDefault="00D47D78" w:rsidP="006D4CB2">
            <w:pPr>
              <w:jc w:val="center"/>
              <w:rPr>
                <w:color w:val="000000"/>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D47D78" w:rsidRPr="006C74FC" w:rsidRDefault="00D47D78">
            <w:pPr>
              <w:jc w:val="center"/>
              <w:rPr>
                <w:i/>
                <w:iCs/>
                <w:color w:val="000000"/>
              </w:rPr>
            </w:pPr>
            <w:r w:rsidRPr="006C74FC">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tcPr>
          <w:p w:rsidR="00D47D78" w:rsidRPr="006C74FC" w:rsidRDefault="00D47D78">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D47D78" w:rsidRPr="006C74FC" w:rsidRDefault="00D47D78">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D47D78" w:rsidRPr="006C74FC" w:rsidRDefault="00300C2A">
            <w:pPr>
              <w:jc w:val="center"/>
              <w:rPr>
                <w:i/>
                <w:iCs/>
                <w:color w:val="000000"/>
                <w:sz w:val="24"/>
                <w:szCs w:val="24"/>
              </w:rPr>
            </w:pPr>
            <w:r w:rsidRPr="006C74FC">
              <w:rPr>
                <w:i/>
                <w:iCs/>
                <w:color w:val="000000"/>
                <w:sz w:val="24"/>
                <w:szCs w:val="24"/>
              </w:rPr>
              <w:t>2</w:t>
            </w:r>
          </w:p>
        </w:tc>
        <w:tc>
          <w:tcPr>
            <w:tcW w:w="680" w:type="dxa"/>
            <w:tcBorders>
              <w:top w:val="nil"/>
              <w:left w:val="nil"/>
              <w:bottom w:val="single" w:sz="8" w:space="0" w:color="auto"/>
              <w:right w:val="single" w:sz="8" w:space="0" w:color="auto"/>
            </w:tcBorders>
            <w:shd w:val="clear" w:color="auto" w:fill="595959"/>
            <w:vAlign w:val="center"/>
          </w:tcPr>
          <w:p w:rsidR="00D47D78" w:rsidRPr="006C74FC" w:rsidRDefault="00D47D78">
            <w:pPr>
              <w:jc w:val="center"/>
              <w:rPr>
                <w:i/>
                <w:iCs/>
                <w:color w:val="000000"/>
                <w:sz w:val="24"/>
                <w:szCs w:val="24"/>
              </w:rPr>
            </w:pPr>
            <w:r w:rsidRPr="006C74FC">
              <w:rPr>
                <w:i/>
                <w:iCs/>
                <w:color w:val="000000"/>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D47D78" w:rsidRPr="006C74FC" w:rsidRDefault="006C74FC">
            <w:pPr>
              <w:jc w:val="center"/>
              <w:rPr>
                <w:b/>
                <w:bCs/>
                <w:i/>
                <w:iCs/>
                <w:color w:val="000000"/>
                <w:sz w:val="24"/>
                <w:szCs w:val="24"/>
              </w:rPr>
            </w:pPr>
            <w:r w:rsidRPr="006C74FC">
              <w:rPr>
                <w:b/>
                <w:bCs/>
                <w:i/>
                <w:iCs/>
                <w:color w:val="000000"/>
                <w:sz w:val="24"/>
                <w:szCs w:val="24"/>
              </w:rPr>
              <w:t>2</w:t>
            </w:r>
          </w:p>
        </w:tc>
      </w:tr>
      <w:tr w:rsidR="00D47D78" w:rsidRPr="006C74FC" w:rsidTr="008262FB">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D47D78" w:rsidRPr="006C74FC" w:rsidRDefault="00D47D78" w:rsidP="00551C62">
            <w:pPr>
              <w:jc w:val="center"/>
              <w:rPr>
                <w:color w:val="000000"/>
                <w:sz w:val="24"/>
                <w:szCs w:val="24"/>
              </w:rPr>
            </w:pPr>
            <w:r w:rsidRPr="006C74FC">
              <w:rPr>
                <w:color w:val="000000"/>
                <w:sz w:val="24"/>
                <w:szCs w:val="24"/>
              </w:rPr>
              <w:t xml:space="preserve">Тема № 4. </w:t>
            </w:r>
            <w:r w:rsidR="00C41436" w:rsidRPr="006C74FC">
              <w:rPr>
                <w:bCs/>
                <w:sz w:val="24"/>
                <w:szCs w:val="24"/>
              </w:rPr>
              <w:t xml:space="preserve">Идейно-художественное своеобразие «Слова о полку Игореве» в контексте литературы </w:t>
            </w:r>
            <w:r w:rsidR="00C41436" w:rsidRPr="006C74FC">
              <w:rPr>
                <w:bCs/>
                <w:sz w:val="24"/>
                <w:szCs w:val="24"/>
                <w:lang w:val="en-US"/>
              </w:rPr>
              <w:t>XII</w:t>
            </w:r>
            <w:r w:rsidR="00C41436" w:rsidRPr="006C74FC">
              <w:rPr>
                <w:bCs/>
                <w:sz w:val="24"/>
                <w:szCs w:val="24"/>
              </w:rPr>
              <w:t xml:space="preserve">в. и воинских повестей </w:t>
            </w:r>
            <w:r w:rsidR="00C41436" w:rsidRPr="006C74FC">
              <w:rPr>
                <w:bCs/>
                <w:sz w:val="24"/>
                <w:szCs w:val="24"/>
                <w:lang w:val="en-US"/>
              </w:rPr>
              <w:t>XIII</w:t>
            </w:r>
            <w:r w:rsidR="00C41436" w:rsidRPr="006C74FC">
              <w:rPr>
                <w:bCs/>
                <w:sz w:val="24"/>
                <w:szCs w:val="24"/>
              </w:rPr>
              <w:t>-</w:t>
            </w:r>
            <w:r w:rsidR="00C41436" w:rsidRPr="006C74FC">
              <w:rPr>
                <w:bCs/>
                <w:sz w:val="24"/>
                <w:szCs w:val="24"/>
                <w:lang w:val="en-US"/>
              </w:rPr>
              <w:t>XIV</w:t>
            </w:r>
            <w:r w:rsidR="00C41436" w:rsidRPr="006C74FC">
              <w:rPr>
                <w:bCs/>
                <w:sz w:val="24"/>
                <w:szCs w:val="24"/>
              </w:rPr>
              <w:t xml:space="preserve"> вв.</w:t>
            </w:r>
          </w:p>
        </w:tc>
        <w:tc>
          <w:tcPr>
            <w:tcW w:w="899" w:type="dxa"/>
            <w:gridSpan w:val="2"/>
            <w:tcBorders>
              <w:top w:val="single" w:sz="8" w:space="0" w:color="auto"/>
              <w:left w:val="nil"/>
              <w:bottom w:val="single" w:sz="8" w:space="0" w:color="auto"/>
              <w:right w:val="single" w:sz="8" w:space="0" w:color="000000"/>
            </w:tcBorders>
            <w:vAlign w:val="center"/>
          </w:tcPr>
          <w:p w:rsidR="00D47D78" w:rsidRPr="006C74FC" w:rsidRDefault="00D47D78">
            <w:pPr>
              <w:jc w:val="center"/>
              <w:rPr>
                <w:color w:val="000000"/>
              </w:rPr>
            </w:pPr>
            <w:r w:rsidRPr="006C74FC">
              <w:rPr>
                <w:color w:val="000000"/>
              </w:rPr>
              <w:t>Всего часов</w:t>
            </w:r>
          </w:p>
        </w:tc>
        <w:tc>
          <w:tcPr>
            <w:tcW w:w="680" w:type="dxa"/>
            <w:tcBorders>
              <w:top w:val="nil"/>
              <w:left w:val="nil"/>
              <w:bottom w:val="single" w:sz="8" w:space="0" w:color="auto"/>
              <w:right w:val="single" w:sz="8" w:space="0" w:color="auto"/>
            </w:tcBorders>
            <w:vAlign w:val="center"/>
          </w:tcPr>
          <w:p w:rsidR="00D47D78" w:rsidRPr="006C74FC" w:rsidRDefault="00300C2A">
            <w:pPr>
              <w:jc w:val="center"/>
              <w:rPr>
                <w:color w:val="000000"/>
                <w:sz w:val="24"/>
                <w:szCs w:val="24"/>
              </w:rPr>
            </w:pPr>
            <w:r w:rsidRPr="006C74FC">
              <w:rPr>
                <w:color w:val="000000"/>
                <w:sz w:val="24"/>
                <w:szCs w:val="24"/>
              </w:rPr>
              <w:t>2</w:t>
            </w:r>
          </w:p>
        </w:tc>
        <w:tc>
          <w:tcPr>
            <w:tcW w:w="680" w:type="dxa"/>
            <w:tcBorders>
              <w:top w:val="nil"/>
              <w:left w:val="nil"/>
              <w:bottom w:val="single" w:sz="8" w:space="0" w:color="auto"/>
              <w:right w:val="single" w:sz="8" w:space="0" w:color="auto"/>
            </w:tcBorders>
            <w:vAlign w:val="center"/>
          </w:tcPr>
          <w:p w:rsidR="00D47D78" w:rsidRPr="006C74FC" w:rsidRDefault="00D47D78">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vAlign w:val="center"/>
          </w:tcPr>
          <w:p w:rsidR="00D47D78" w:rsidRPr="006C74FC" w:rsidRDefault="007469D0">
            <w:pPr>
              <w:jc w:val="center"/>
              <w:rPr>
                <w:color w:val="000000"/>
                <w:sz w:val="24"/>
                <w:szCs w:val="24"/>
              </w:rPr>
            </w:pPr>
            <w:r w:rsidRPr="006C74FC">
              <w:rPr>
                <w:color w:val="000000"/>
                <w:sz w:val="24"/>
                <w:szCs w:val="24"/>
              </w:rPr>
              <w:t>6</w:t>
            </w:r>
          </w:p>
        </w:tc>
        <w:tc>
          <w:tcPr>
            <w:tcW w:w="680" w:type="dxa"/>
            <w:tcBorders>
              <w:top w:val="nil"/>
              <w:left w:val="nil"/>
              <w:bottom w:val="single" w:sz="8" w:space="0" w:color="auto"/>
              <w:right w:val="single" w:sz="8" w:space="0" w:color="auto"/>
            </w:tcBorders>
            <w:vAlign w:val="center"/>
          </w:tcPr>
          <w:p w:rsidR="00D47D78" w:rsidRPr="006C74FC" w:rsidRDefault="007469D0">
            <w:pPr>
              <w:jc w:val="center"/>
              <w:rPr>
                <w:color w:val="000000"/>
                <w:sz w:val="24"/>
                <w:szCs w:val="24"/>
              </w:rPr>
            </w:pPr>
            <w:r w:rsidRPr="006C74FC">
              <w:rPr>
                <w:color w:val="000000"/>
                <w:sz w:val="24"/>
                <w:szCs w:val="24"/>
              </w:rPr>
              <w:t>13</w:t>
            </w:r>
          </w:p>
        </w:tc>
        <w:tc>
          <w:tcPr>
            <w:tcW w:w="780" w:type="dxa"/>
            <w:tcBorders>
              <w:top w:val="nil"/>
              <w:left w:val="nil"/>
              <w:bottom w:val="single" w:sz="8" w:space="0" w:color="auto"/>
              <w:right w:val="single" w:sz="8" w:space="0" w:color="auto"/>
            </w:tcBorders>
            <w:vAlign w:val="center"/>
          </w:tcPr>
          <w:p w:rsidR="00D47D78" w:rsidRPr="006C74FC" w:rsidRDefault="007469D0">
            <w:pPr>
              <w:jc w:val="center"/>
              <w:rPr>
                <w:b/>
                <w:bCs/>
                <w:color w:val="000000"/>
                <w:sz w:val="24"/>
                <w:szCs w:val="24"/>
              </w:rPr>
            </w:pPr>
            <w:r w:rsidRPr="006C74FC">
              <w:rPr>
                <w:b/>
                <w:bCs/>
                <w:color w:val="000000"/>
                <w:sz w:val="24"/>
                <w:szCs w:val="24"/>
              </w:rPr>
              <w:t>21</w:t>
            </w:r>
          </w:p>
        </w:tc>
      </w:tr>
      <w:tr w:rsidR="00D47D78" w:rsidRPr="006C74FC" w:rsidTr="008262FB">
        <w:trPr>
          <w:trHeight w:val="810"/>
        </w:trPr>
        <w:tc>
          <w:tcPr>
            <w:tcW w:w="5576" w:type="dxa"/>
            <w:vMerge/>
            <w:tcBorders>
              <w:top w:val="nil"/>
              <w:left w:val="single" w:sz="8" w:space="0" w:color="auto"/>
              <w:bottom w:val="single" w:sz="8" w:space="0" w:color="000000"/>
              <w:right w:val="single" w:sz="8" w:space="0" w:color="auto"/>
            </w:tcBorders>
            <w:vAlign w:val="center"/>
          </w:tcPr>
          <w:p w:rsidR="00D47D78" w:rsidRPr="006C74FC" w:rsidRDefault="00D47D78" w:rsidP="006D4CB2">
            <w:pPr>
              <w:jc w:val="center"/>
              <w:rPr>
                <w:color w:val="000000"/>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D47D78" w:rsidRPr="006C74FC" w:rsidRDefault="00D47D78">
            <w:pPr>
              <w:jc w:val="center"/>
              <w:rPr>
                <w:i/>
                <w:iCs/>
                <w:color w:val="000000"/>
              </w:rPr>
            </w:pPr>
            <w:r w:rsidRPr="006C74FC">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tcPr>
          <w:p w:rsidR="00D47D78" w:rsidRPr="006C74FC" w:rsidRDefault="00D47D78">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D47D78" w:rsidRPr="006C74FC" w:rsidRDefault="00D47D78">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D47D78" w:rsidRPr="006C74FC" w:rsidRDefault="006C74FC">
            <w:pPr>
              <w:jc w:val="center"/>
              <w:rPr>
                <w:i/>
                <w:iCs/>
                <w:color w:val="000000"/>
                <w:sz w:val="24"/>
                <w:szCs w:val="24"/>
              </w:rPr>
            </w:pPr>
            <w:r w:rsidRPr="006C74FC">
              <w:rPr>
                <w:i/>
                <w:iCs/>
                <w:color w:val="000000"/>
                <w:sz w:val="24"/>
                <w:szCs w:val="24"/>
              </w:rPr>
              <w:t>2</w:t>
            </w:r>
          </w:p>
        </w:tc>
        <w:tc>
          <w:tcPr>
            <w:tcW w:w="680" w:type="dxa"/>
            <w:tcBorders>
              <w:top w:val="nil"/>
              <w:left w:val="nil"/>
              <w:bottom w:val="single" w:sz="8" w:space="0" w:color="auto"/>
              <w:right w:val="single" w:sz="8" w:space="0" w:color="auto"/>
            </w:tcBorders>
            <w:shd w:val="clear" w:color="auto" w:fill="595959"/>
            <w:vAlign w:val="center"/>
          </w:tcPr>
          <w:p w:rsidR="00D47D78" w:rsidRPr="006C74FC" w:rsidRDefault="00D47D78">
            <w:pPr>
              <w:jc w:val="center"/>
              <w:rPr>
                <w:i/>
                <w:iCs/>
                <w:color w:val="000000"/>
                <w:sz w:val="24"/>
                <w:szCs w:val="24"/>
              </w:rPr>
            </w:pPr>
            <w:r w:rsidRPr="006C74FC">
              <w:rPr>
                <w:i/>
                <w:iCs/>
                <w:color w:val="000000"/>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D47D78" w:rsidRPr="006C74FC" w:rsidRDefault="006C74FC">
            <w:pPr>
              <w:jc w:val="center"/>
              <w:rPr>
                <w:b/>
                <w:bCs/>
                <w:i/>
                <w:iCs/>
                <w:color w:val="000000"/>
                <w:sz w:val="24"/>
                <w:szCs w:val="24"/>
              </w:rPr>
            </w:pPr>
            <w:r w:rsidRPr="006C74FC">
              <w:rPr>
                <w:b/>
                <w:bCs/>
                <w:i/>
                <w:iCs/>
                <w:color w:val="000000"/>
                <w:sz w:val="24"/>
                <w:szCs w:val="24"/>
              </w:rPr>
              <w:t>2</w:t>
            </w:r>
          </w:p>
        </w:tc>
      </w:tr>
      <w:tr w:rsidR="00D47D78" w:rsidRPr="006C74FC" w:rsidTr="008262FB">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D47D78" w:rsidRPr="006C74FC" w:rsidRDefault="00D47D78" w:rsidP="001B3ECE">
            <w:pPr>
              <w:jc w:val="center"/>
              <w:rPr>
                <w:color w:val="000000"/>
                <w:sz w:val="24"/>
                <w:szCs w:val="24"/>
              </w:rPr>
            </w:pPr>
            <w:r w:rsidRPr="006C74FC">
              <w:rPr>
                <w:color w:val="000000"/>
                <w:sz w:val="24"/>
                <w:szCs w:val="24"/>
              </w:rPr>
              <w:t xml:space="preserve">Тема № 5. </w:t>
            </w:r>
            <w:r w:rsidR="00C41436" w:rsidRPr="006C74FC">
              <w:rPr>
                <w:color w:val="000000"/>
                <w:sz w:val="24"/>
                <w:szCs w:val="24"/>
              </w:rPr>
              <w:t>Литература, архитектура, иконопись эпохи Епифания Премудрого и Андрея Рублева. (</w:t>
            </w:r>
            <w:r w:rsidR="00C41436" w:rsidRPr="006C74FC">
              <w:rPr>
                <w:color w:val="000000"/>
                <w:sz w:val="24"/>
                <w:szCs w:val="24"/>
                <w:lang w:val="en-US"/>
              </w:rPr>
              <w:t>XIV</w:t>
            </w:r>
            <w:r w:rsidR="00C41436" w:rsidRPr="006C74FC">
              <w:rPr>
                <w:color w:val="000000"/>
                <w:sz w:val="24"/>
                <w:szCs w:val="24"/>
              </w:rPr>
              <w:t>-</w:t>
            </w:r>
            <w:r w:rsidR="00C41436" w:rsidRPr="006C74FC">
              <w:rPr>
                <w:color w:val="000000"/>
                <w:sz w:val="24"/>
                <w:szCs w:val="24"/>
                <w:lang w:val="en-US"/>
              </w:rPr>
              <w:t>XV</w:t>
            </w:r>
            <w:r w:rsidR="00C41436" w:rsidRPr="006C74FC">
              <w:rPr>
                <w:color w:val="000000"/>
                <w:sz w:val="24"/>
                <w:szCs w:val="24"/>
              </w:rPr>
              <w:t>в.)</w:t>
            </w:r>
          </w:p>
        </w:tc>
        <w:tc>
          <w:tcPr>
            <w:tcW w:w="899" w:type="dxa"/>
            <w:gridSpan w:val="2"/>
            <w:tcBorders>
              <w:top w:val="single" w:sz="8" w:space="0" w:color="auto"/>
              <w:left w:val="nil"/>
              <w:bottom w:val="single" w:sz="8" w:space="0" w:color="auto"/>
              <w:right w:val="single" w:sz="8" w:space="0" w:color="000000"/>
            </w:tcBorders>
            <w:vAlign w:val="center"/>
          </w:tcPr>
          <w:p w:rsidR="00D47D78" w:rsidRPr="006C74FC" w:rsidRDefault="00D47D78">
            <w:pPr>
              <w:jc w:val="center"/>
              <w:rPr>
                <w:color w:val="000000"/>
              </w:rPr>
            </w:pPr>
            <w:r w:rsidRPr="006C74FC">
              <w:rPr>
                <w:color w:val="000000"/>
              </w:rPr>
              <w:t>Всего часов</w:t>
            </w:r>
          </w:p>
        </w:tc>
        <w:tc>
          <w:tcPr>
            <w:tcW w:w="680" w:type="dxa"/>
            <w:tcBorders>
              <w:top w:val="nil"/>
              <w:left w:val="nil"/>
              <w:bottom w:val="single" w:sz="8" w:space="0" w:color="auto"/>
              <w:right w:val="single" w:sz="8" w:space="0" w:color="auto"/>
            </w:tcBorders>
            <w:vAlign w:val="center"/>
          </w:tcPr>
          <w:p w:rsidR="00D47D78" w:rsidRPr="006C74FC" w:rsidRDefault="00D47D78">
            <w:pPr>
              <w:jc w:val="center"/>
              <w:rPr>
                <w:color w:val="000000"/>
                <w:sz w:val="24"/>
                <w:szCs w:val="24"/>
              </w:rPr>
            </w:pPr>
            <w:r w:rsidRPr="006C74FC">
              <w:rPr>
                <w:color w:val="000000"/>
                <w:sz w:val="24"/>
                <w:szCs w:val="24"/>
              </w:rPr>
              <w:t> </w:t>
            </w:r>
            <w:r w:rsidR="00300C2A" w:rsidRPr="006C74FC">
              <w:rPr>
                <w:color w:val="000000"/>
                <w:sz w:val="24"/>
                <w:szCs w:val="24"/>
              </w:rPr>
              <w:t>2</w:t>
            </w:r>
          </w:p>
        </w:tc>
        <w:tc>
          <w:tcPr>
            <w:tcW w:w="680" w:type="dxa"/>
            <w:tcBorders>
              <w:top w:val="nil"/>
              <w:left w:val="nil"/>
              <w:bottom w:val="single" w:sz="8" w:space="0" w:color="auto"/>
              <w:right w:val="single" w:sz="8" w:space="0" w:color="auto"/>
            </w:tcBorders>
            <w:vAlign w:val="center"/>
          </w:tcPr>
          <w:p w:rsidR="00D47D78" w:rsidRPr="006C74FC" w:rsidRDefault="00D47D78">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vAlign w:val="center"/>
          </w:tcPr>
          <w:p w:rsidR="00D47D78" w:rsidRPr="006C74FC" w:rsidRDefault="007469D0">
            <w:pPr>
              <w:jc w:val="center"/>
              <w:rPr>
                <w:color w:val="000000"/>
                <w:sz w:val="24"/>
                <w:szCs w:val="24"/>
              </w:rPr>
            </w:pPr>
            <w:r w:rsidRPr="006C74FC">
              <w:rPr>
                <w:color w:val="000000"/>
                <w:sz w:val="24"/>
                <w:szCs w:val="24"/>
              </w:rPr>
              <w:t>6</w:t>
            </w:r>
          </w:p>
        </w:tc>
        <w:tc>
          <w:tcPr>
            <w:tcW w:w="680" w:type="dxa"/>
            <w:tcBorders>
              <w:top w:val="nil"/>
              <w:left w:val="nil"/>
              <w:bottom w:val="single" w:sz="8" w:space="0" w:color="auto"/>
              <w:right w:val="single" w:sz="8" w:space="0" w:color="auto"/>
            </w:tcBorders>
            <w:vAlign w:val="center"/>
          </w:tcPr>
          <w:p w:rsidR="00D47D78" w:rsidRPr="006C74FC" w:rsidRDefault="007469D0">
            <w:pPr>
              <w:jc w:val="center"/>
              <w:rPr>
                <w:color w:val="000000"/>
                <w:sz w:val="24"/>
                <w:szCs w:val="24"/>
              </w:rPr>
            </w:pPr>
            <w:r w:rsidRPr="006C74FC">
              <w:rPr>
                <w:color w:val="000000"/>
                <w:sz w:val="24"/>
                <w:szCs w:val="24"/>
              </w:rPr>
              <w:t>13</w:t>
            </w:r>
          </w:p>
        </w:tc>
        <w:tc>
          <w:tcPr>
            <w:tcW w:w="780" w:type="dxa"/>
            <w:tcBorders>
              <w:top w:val="nil"/>
              <w:left w:val="nil"/>
              <w:bottom w:val="single" w:sz="8" w:space="0" w:color="auto"/>
              <w:right w:val="single" w:sz="8" w:space="0" w:color="auto"/>
            </w:tcBorders>
            <w:vAlign w:val="center"/>
          </w:tcPr>
          <w:p w:rsidR="00D47D78" w:rsidRPr="006C74FC" w:rsidRDefault="007469D0" w:rsidP="001D7459">
            <w:pPr>
              <w:jc w:val="center"/>
              <w:rPr>
                <w:b/>
                <w:bCs/>
                <w:color w:val="000000"/>
                <w:sz w:val="24"/>
                <w:szCs w:val="24"/>
              </w:rPr>
            </w:pPr>
            <w:r w:rsidRPr="006C74FC">
              <w:rPr>
                <w:b/>
                <w:bCs/>
                <w:color w:val="000000"/>
                <w:sz w:val="24"/>
                <w:szCs w:val="24"/>
              </w:rPr>
              <w:t>21</w:t>
            </w:r>
          </w:p>
        </w:tc>
      </w:tr>
      <w:tr w:rsidR="00D47D78" w:rsidRPr="006C74FC" w:rsidTr="008262FB">
        <w:trPr>
          <w:trHeight w:val="810"/>
        </w:trPr>
        <w:tc>
          <w:tcPr>
            <w:tcW w:w="5576" w:type="dxa"/>
            <w:vMerge/>
            <w:tcBorders>
              <w:top w:val="nil"/>
              <w:left w:val="single" w:sz="8" w:space="0" w:color="auto"/>
              <w:bottom w:val="single" w:sz="8" w:space="0" w:color="000000"/>
              <w:right w:val="single" w:sz="8" w:space="0" w:color="auto"/>
            </w:tcBorders>
            <w:vAlign w:val="center"/>
          </w:tcPr>
          <w:p w:rsidR="00D47D78" w:rsidRPr="006C74FC" w:rsidRDefault="00D47D78">
            <w:pPr>
              <w:rPr>
                <w:color w:val="000000"/>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D47D78" w:rsidRPr="006C74FC" w:rsidRDefault="00D47D78">
            <w:pPr>
              <w:jc w:val="center"/>
              <w:rPr>
                <w:i/>
                <w:iCs/>
                <w:color w:val="000000"/>
              </w:rPr>
            </w:pPr>
            <w:r w:rsidRPr="006C74FC">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tcPr>
          <w:p w:rsidR="00D47D78" w:rsidRPr="006C74FC" w:rsidRDefault="00300C2A">
            <w:pPr>
              <w:jc w:val="center"/>
              <w:rPr>
                <w:i/>
                <w:iCs/>
                <w:color w:val="000000"/>
                <w:sz w:val="24"/>
                <w:szCs w:val="24"/>
              </w:rPr>
            </w:pPr>
            <w:r w:rsidRPr="006C74FC">
              <w:rPr>
                <w:i/>
                <w:iCs/>
                <w:color w:val="000000"/>
                <w:sz w:val="24"/>
                <w:szCs w:val="24"/>
              </w:rPr>
              <w:t>2</w:t>
            </w:r>
            <w:r w:rsidR="00D47D78"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D47D78" w:rsidRPr="006C74FC" w:rsidRDefault="00D47D78">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D47D78" w:rsidRPr="006C74FC" w:rsidRDefault="00D47D78">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595959"/>
            <w:vAlign w:val="center"/>
          </w:tcPr>
          <w:p w:rsidR="00D47D78" w:rsidRPr="006C74FC" w:rsidRDefault="00D47D78">
            <w:pPr>
              <w:jc w:val="center"/>
              <w:rPr>
                <w:i/>
                <w:iCs/>
                <w:color w:val="000000"/>
                <w:sz w:val="24"/>
                <w:szCs w:val="24"/>
              </w:rPr>
            </w:pPr>
            <w:r w:rsidRPr="006C74FC">
              <w:rPr>
                <w:i/>
                <w:iCs/>
                <w:color w:val="000000"/>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D47D78" w:rsidRPr="006C74FC" w:rsidRDefault="006C74FC">
            <w:pPr>
              <w:jc w:val="center"/>
              <w:rPr>
                <w:b/>
                <w:bCs/>
                <w:i/>
                <w:iCs/>
                <w:color w:val="000000"/>
                <w:sz w:val="24"/>
                <w:szCs w:val="24"/>
              </w:rPr>
            </w:pPr>
            <w:r w:rsidRPr="006C74FC">
              <w:rPr>
                <w:b/>
                <w:bCs/>
                <w:i/>
                <w:iCs/>
                <w:color w:val="000000"/>
                <w:sz w:val="24"/>
                <w:szCs w:val="24"/>
              </w:rPr>
              <w:t>2</w:t>
            </w:r>
          </w:p>
        </w:tc>
      </w:tr>
      <w:tr w:rsidR="00D47D78" w:rsidRPr="006C74FC" w:rsidTr="008262FB">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D47D78" w:rsidRPr="006C74FC" w:rsidRDefault="00D47D78" w:rsidP="001B3ECE">
            <w:pPr>
              <w:ind w:firstLine="708"/>
              <w:jc w:val="center"/>
              <w:rPr>
                <w:sz w:val="24"/>
                <w:szCs w:val="24"/>
              </w:rPr>
            </w:pPr>
            <w:r w:rsidRPr="006C74FC">
              <w:rPr>
                <w:color w:val="000000"/>
                <w:sz w:val="24"/>
                <w:szCs w:val="24"/>
              </w:rPr>
              <w:t xml:space="preserve">Тема № 6.  </w:t>
            </w:r>
            <w:r w:rsidR="00C41436" w:rsidRPr="006C74FC">
              <w:rPr>
                <w:bCs/>
                <w:sz w:val="24"/>
                <w:szCs w:val="24"/>
              </w:rPr>
              <w:t xml:space="preserve">Литература и публицистика </w:t>
            </w:r>
            <w:r w:rsidR="00C41436" w:rsidRPr="006C74FC">
              <w:rPr>
                <w:bCs/>
                <w:sz w:val="24"/>
                <w:szCs w:val="24"/>
                <w:lang w:val="en-US"/>
              </w:rPr>
              <w:t>XVI</w:t>
            </w:r>
            <w:r w:rsidR="00C41436" w:rsidRPr="006C74FC">
              <w:rPr>
                <w:bCs/>
                <w:sz w:val="24"/>
                <w:szCs w:val="24"/>
              </w:rPr>
              <w:t xml:space="preserve"> в.</w:t>
            </w:r>
          </w:p>
          <w:p w:rsidR="00D47D78" w:rsidRPr="006C74FC" w:rsidRDefault="00D47D78" w:rsidP="001B3ECE">
            <w:pPr>
              <w:jc w:val="center"/>
              <w:rPr>
                <w:sz w:val="24"/>
                <w:szCs w:val="24"/>
              </w:rPr>
            </w:pPr>
          </w:p>
          <w:p w:rsidR="00D47D78" w:rsidRPr="006C74FC" w:rsidRDefault="00D47D78" w:rsidP="001B3ECE">
            <w:pPr>
              <w:jc w:val="center"/>
              <w:rPr>
                <w:color w:val="000000"/>
                <w:sz w:val="24"/>
                <w:szCs w:val="24"/>
              </w:rPr>
            </w:pPr>
          </w:p>
        </w:tc>
        <w:tc>
          <w:tcPr>
            <w:tcW w:w="899" w:type="dxa"/>
            <w:gridSpan w:val="2"/>
            <w:tcBorders>
              <w:top w:val="single" w:sz="8" w:space="0" w:color="auto"/>
              <w:left w:val="nil"/>
              <w:bottom w:val="single" w:sz="8" w:space="0" w:color="auto"/>
              <w:right w:val="single" w:sz="8" w:space="0" w:color="000000"/>
            </w:tcBorders>
            <w:vAlign w:val="center"/>
          </w:tcPr>
          <w:p w:rsidR="00D47D78" w:rsidRPr="006C74FC" w:rsidRDefault="00D47D78">
            <w:pPr>
              <w:jc w:val="center"/>
              <w:rPr>
                <w:color w:val="000000"/>
              </w:rPr>
            </w:pPr>
            <w:r w:rsidRPr="006C74FC">
              <w:rPr>
                <w:color w:val="000000"/>
              </w:rPr>
              <w:t>Всего часов</w:t>
            </w:r>
          </w:p>
        </w:tc>
        <w:tc>
          <w:tcPr>
            <w:tcW w:w="680" w:type="dxa"/>
            <w:tcBorders>
              <w:top w:val="nil"/>
              <w:left w:val="nil"/>
              <w:bottom w:val="single" w:sz="8" w:space="0" w:color="auto"/>
              <w:right w:val="single" w:sz="8" w:space="0" w:color="auto"/>
            </w:tcBorders>
            <w:vAlign w:val="center"/>
          </w:tcPr>
          <w:p w:rsidR="00D47D78" w:rsidRPr="006C74FC" w:rsidRDefault="00D47D78" w:rsidP="002E4262">
            <w:pPr>
              <w:jc w:val="center"/>
              <w:rPr>
                <w:color w:val="000000"/>
                <w:sz w:val="24"/>
                <w:szCs w:val="24"/>
              </w:rPr>
            </w:pPr>
            <w:r w:rsidRPr="006C74FC">
              <w:rPr>
                <w:color w:val="000000"/>
                <w:sz w:val="24"/>
                <w:szCs w:val="24"/>
              </w:rPr>
              <w:t> </w:t>
            </w:r>
            <w:r w:rsidR="00300C2A" w:rsidRPr="006C74FC">
              <w:rPr>
                <w:color w:val="000000"/>
                <w:sz w:val="24"/>
                <w:szCs w:val="24"/>
              </w:rPr>
              <w:t>2</w:t>
            </w:r>
          </w:p>
        </w:tc>
        <w:tc>
          <w:tcPr>
            <w:tcW w:w="680" w:type="dxa"/>
            <w:tcBorders>
              <w:top w:val="nil"/>
              <w:left w:val="nil"/>
              <w:bottom w:val="single" w:sz="8" w:space="0" w:color="auto"/>
              <w:right w:val="single" w:sz="8" w:space="0" w:color="auto"/>
            </w:tcBorders>
            <w:vAlign w:val="center"/>
          </w:tcPr>
          <w:p w:rsidR="00D47D78" w:rsidRPr="006C74FC" w:rsidRDefault="00D47D78">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vAlign w:val="center"/>
          </w:tcPr>
          <w:p w:rsidR="00D47D78" w:rsidRPr="006C74FC" w:rsidRDefault="007469D0">
            <w:pPr>
              <w:jc w:val="center"/>
              <w:rPr>
                <w:color w:val="000000"/>
                <w:sz w:val="24"/>
                <w:szCs w:val="24"/>
              </w:rPr>
            </w:pPr>
            <w:r w:rsidRPr="006C74FC">
              <w:rPr>
                <w:color w:val="000000"/>
                <w:sz w:val="24"/>
                <w:szCs w:val="24"/>
              </w:rPr>
              <w:t>6</w:t>
            </w:r>
          </w:p>
        </w:tc>
        <w:tc>
          <w:tcPr>
            <w:tcW w:w="680" w:type="dxa"/>
            <w:tcBorders>
              <w:top w:val="nil"/>
              <w:left w:val="nil"/>
              <w:bottom w:val="single" w:sz="8" w:space="0" w:color="auto"/>
              <w:right w:val="single" w:sz="8" w:space="0" w:color="auto"/>
            </w:tcBorders>
            <w:vAlign w:val="center"/>
          </w:tcPr>
          <w:p w:rsidR="00D47D78" w:rsidRPr="006C74FC" w:rsidRDefault="007469D0">
            <w:pPr>
              <w:jc w:val="center"/>
              <w:rPr>
                <w:color w:val="000000"/>
                <w:sz w:val="24"/>
                <w:szCs w:val="24"/>
              </w:rPr>
            </w:pPr>
            <w:r w:rsidRPr="006C74FC">
              <w:rPr>
                <w:color w:val="000000"/>
                <w:sz w:val="24"/>
                <w:szCs w:val="24"/>
              </w:rPr>
              <w:t>13</w:t>
            </w:r>
          </w:p>
        </w:tc>
        <w:tc>
          <w:tcPr>
            <w:tcW w:w="780" w:type="dxa"/>
            <w:tcBorders>
              <w:top w:val="nil"/>
              <w:left w:val="nil"/>
              <w:bottom w:val="single" w:sz="8" w:space="0" w:color="auto"/>
              <w:right w:val="single" w:sz="8" w:space="0" w:color="auto"/>
            </w:tcBorders>
            <w:vAlign w:val="center"/>
          </w:tcPr>
          <w:p w:rsidR="00D47D78" w:rsidRPr="006C74FC" w:rsidRDefault="007469D0" w:rsidP="001D7459">
            <w:pPr>
              <w:jc w:val="center"/>
              <w:rPr>
                <w:b/>
                <w:bCs/>
                <w:color w:val="000000"/>
                <w:sz w:val="24"/>
                <w:szCs w:val="24"/>
              </w:rPr>
            </w:pPr>
            <w:r w:rsidRPr="006C74FC">
              <w:rPr>
                <w:b/>
                <w:bCs/>
                <w:color w:val="000000"/>
                <w:sz w:val="24"/>
                <w:szCs w:val="24"/>
              </w:rPr>
              <w:t>21</w:t>
            </w:r>
          </w:p>
        </w:tc>
      </w:tr>
      <w:tr w:rsidR="008262FB" w:rsidRPr="006C74FC" w:rsidTr="008262FB">
        <w:trPr>
          <w:trHeight w:val="810"/>
        </w:trPr>
        <w:tc>
          <w:tcPr>
            <w:tcW w:w="5576" w:type="dxa"/>
            <w:vMerge/>
            <w:tcBorders>
              <w:top w:val="nil"/>
              <w:left w:val="single" w:sz="8" w:space="0" w:color="auto"/>
              <w:bottom w:val="single" w:sz="8" w:space="0" w:color="000000"/>
              <w:right w:val="single" w:sz="8" w:space="0" w:color="auto"/>
            </w:tcBorders>
            <w:vAlign w:val="center"/>
          </w:tcPr>
          <w:p w:rsidR="008262FB" w:rsidRPr="006C74FC" w:rsidRDefault="008262FB" w:rsidP="006D4CB2">
            <w:pPr>
              <w:jc w:val="center"/>
              <w:rPr>
                <w:color w:val="000000"/>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262FB" w:rsidRPr="006C74FC" w:rsidRDefault="008262FB">
            <w:pPr>
              <w:jc w:val="center"/>
              <w:rPr>
                <w:i/>
                <w:iCs/>
                <w:color w:val="000000"/>
              </w:rPr>
            </w:pPr>
            <w:r w:rsidRPr="006C74FC">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tcPr>
          <w:p w:rsidR="008262FB" w:rsidRPr="006C74FC" w:rsidRDefault="008262FB">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8262FB" w:rsidRPr="006C74FC" w:rsidRDefault="008262FB">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262FB" w:rsidRPr="006C74FC" w:rsidRDefault="007469D0">
            <w:pPr>
              <w:jc w:val="center"/>
              <w:rPr>
                <w:i/>
                <w:iCs/>
                <w:color w:val="000000"/>
                <w:sz w:val="24"/>
                <w:szCs w:val="24"/>
              </w:rPr>
            </w:pPr>
            <w:r w:rsidRPr="006C74FC">
              <w:rPr>
                <w:i/>
                <w:iCs/>
                <w:color w:val="000000"/>
                <w:sz w:val="24"/>
                <w:szCs w:val="24"/>
              </w:rPr>
              <w:t>2</w:t>
            </w:r>
          </w:p>
        </w:tc>
        <w:tc>
          <w:tcPr>
            <w:tcW w:w="680" w:type="dxa"/>
            <w:tcBorders>
              <w:top w:val="nil"/>
              <w:left w:val="nil"/>
              <w:bottom w:val="single" w:sz="8" w:space="0" w:color="auto"/>
              <w:right w:val="single" w:sz="8" w:space="0" w:color="auto"/>
            </w:tcBorders>
            <w:shd w:val="clear" w:color="auto" w:fill="595959"/>
            <w:vAlign w:val="center"/>
          </w:tcPr>
          <w:p w:rsidR="008262FB" w:rsidRPr="006C74FC" w:rsidRDefault="008262FB">
            <w:pPr>
              <w:jc w:val="center"/>
              <w:rPr>
                <w:i/>
                <w:iCs/>
                <w:color w:val="000000"/>
                <w:sz w:val="24"/>
                <w:szCs w:val="24"/>
              </w:rPr>
            </w:pPr>
            <w:r w:rsidRPr="006C74FC">
              <w:rPr>
                <w:i/>
                <w:iCs/>
                <w:color w:val="000000"/>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262FB" w:rsidRPr="006C74FC" w:rsidRDefault="006C74FC">
            <w:pPr>
              <w:jc w:val="center"/>
              <w:rPr>
                <w:b/>
                <w:bCs/>
                <w:i/>
                <w:iCs/>
                <w:color w:val="000000"/>
                <w:sz w:val="24"/>
                <w:szCs w:val="24"/>
              </w:rPr>
            </w:pPr>
            <w:r w:rsidRPr="006C74FC">
              <w:rPr>
                <w:b/>
                <w:bCs/>
                <w:i/>
                <w:iCs/>
                <w:color w:val="000000"/>
                <w:sz w:val="24"/>
                <w:szCs w:val="24"/>
              </w:rPr>
              <w:t>2</w:t>
            </w:r>
          </w:p>
        </w:tc>
      </w:tr>
      <w:tr w:rsidR="002E4262" w:rsidRPr="006C74FC" w:rsidTr="008262FB">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2C12A1" w:rsidRPr="006C74FC" w:rsidRDefault="0036699E" w:rsidP="002C12A1">
            <w:pPr>
              <w:ind w:firstLine="708"/>
              <w:jc w:val="center"/>
              <w:rPr>
                <w:sz w:val="24"/>
                <w:szCs w:val="24"/>
              </w:rPr>
            </w:pPr>
            <w:r w:rsidRPr="006C74FC">
              <w:rPr>
                <w:color w:val="000000"/>
                <w:sz w:val="24"/>
                <w:szCs w:val="24"/>
              </w:rPr>
              <w:t xml:space="preserve">Тема № 7. </w:t>
            </w:r>
            <w:r w:rsidR="00C41436" w:rsidRPr="006C74FC">
              <w:rPr>
                <w:bCs/>
                <w:sz w:val="24"/>
                <w:szCs w:val="24"/>
              </w:rPr>
              <w:t xml:space="preserve">Общая характеристика литературы </w:t>
            </w:r>
            <w:r w:rsidR="00C41436" w:rsidRPr="006C74FC">
              <w:rPr>
                <w:bCs/>
                <w:sz w:val="24"/>
                <w:szCs w:val="24"/>
                <w:lang w:val="en-US"/>
              </w:rPr>
              <w:t>XVII</w:t>
            </w:r>
            <w:r w:rsidR="00C41436" w:rsidRPr="006C74FC">
              <w:rPr>
                <w:bCs/>
                <w:sz w:val="24"/>
                <w:szCs w:val="24"/>
              </w:rPr>
              <w:t xml:space="preserve"> века и идейно-художественное своеобразие бытовых, сатирических повестей.</w:t>
            </w:r>
          </w:p>
          <w:p w:rsidR="006D4CB2" w:rsidRPr="006C74FC" w:rsidRDefault="006D4CB2" w:rsidP="006D4CB2">
            <w:pPr>
              <w:jc w:val="center"/>
              <w:rPr>
                <w:sz w:val="24"/>
                <w:szCs w:val="24"/>
              </w:rPr>
            </w:pPr>
          </w:p>
          <w:p w:rsidR="002E4262" w:rsidRPr="006C74FC" w:rsidRDefault="002E4262" w:rsidP="006D4CB2">
            <w:pPr>
              <w:jc w:val="center"/>
              <w:rPr>
                <w:color w:val="000000"/>
                <w:sz w:val="24"/>
                <w:szCs w:val="24"/>
              </w:rPr>
            </w:pPr>
          </w:p>
        </w:tc>
        <w:tc>
          <w:tcPr>
            <w:tcW w:w="899" w:type="dxa"/>
            <w:gridSpan w:val="2"/>
            <w:tcBorders>
              <w:top w:val="single" w:sz="8" w:space="0" w:color="auto"/>
              <w:left w:val="nil"/>
              <w:bottom w:val="single" w:sz="8" w:space="0" w:color="auto"/>
              <w:right w:val="single" w:sz="8" w:space="0" w:color="000000"/>
            </w:tcBorders>
            <w:vAlign w:val="center"/>
          </w:tcPr>
          <w:p w:rsidR="002E4262" w:rsidRPr="006C74FC" w:rsidRDefault="002E4262">
            <w:pPr>
              <w:jc w:val="center"/>
              <w:rPr>
                <w:color w:val="000000"/>
              </w:rPr>
            </w:pPr>
            <w:r w:rsidRPr="006C74FC">
              <w:rPr>
                <w:color w:val="000000"/>
              </w:rPr>
              <w:t>Всего часов</w:t>
            </w:r>
          </w:p>
        </w:tc>
        <w:tc>
          <w:tcPr>
            <w:tcW w:w="680" w:type="dxa"/>
            <w:tcBorders>
              <w:top w:val="nil"/>
              <w:left w:val="nil"/>
              <w:bottom w:val="single" w:sz="8" w:space="0" w:color="auto"/>
              <w:right w:val="single" w:sz="8" w:space="0" w:color="auto"/>
            </w:tcBorders>
            <w:vAlign w:val="center"/>
          </w:tcPr>
          <w:p w:rsidR="002E4262" w:rsidRPr="006C74FC" w:rsidRDefault="00300C2A">
            <w:pPr>
              <w:jc w:val="center"/>
              <w:rPr>
                <w:color w:val="000000"/>
                <w:sz w:val="24"/>
                <w:szCs w:val="24"/>
              </w:rPr>
            </w:pPr>
            <w:r w:rsidRPr="006C74FC">
              <w:rPr>
                <w:color w:val="000000"/>
                <w:sz w:val="24"/>
                <w:szCs w:val="24"/>
              </w:rPr>
              <w:t>2</w:t>
            </w:r>
          </w:p>
        </w:tc>
        <w:tc>
          <w:tcPr>
            <w:tcW w:w="680" w:type="dxa"/>
            <w:tcBorders>
              <w:top w:val="nil"/>
              <w:left w:val="nil"/>
              <w:bottom w:val="single" w:sz="8" w:space="0" w:color="auto"/>
              <w:right w:val="single" w:sz="8" w:space="0" w:color="auto"/>
            </w:tcBorders>
            <w:vAlign w:val="center"/>
          </w:tcPr>
          <w:p w:rsidR="002E4262" w:rsidRPr="006C74FC" w:rsidRDefault="002E4262">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vAlign w:val="center"/>
          </w:tcPr>
          <w:p w:rsidR="002E4262" w:rsidRPr="006C74FC" w:rsidRDefault="002E4262" w:rsidP="00AA00CA">
            <w:pPr>
              <w:jc w:val="center"/>
              <w:rPr>
                <w:color w:val="000000"/>
                <w:sz w:val="24"/>
                <w:szCs w:val="24"/>
              </w:rPr>
            </w:pPr>
            <w:r w:rsidRPr="006C74FC">
              <w:rPr>
                <w:color w:val="000000"/>
                <w:sz w:val="24"/>
                <w:szCs w:val="24"/>
              </w:rPr>
              <w:t> </w:t>
            </w:r>
            <w:r w:rsidR="007469D0" w:rsidRPr="006C74FC">
              <w:rPr>
                <w:color w:val="000000"/>
                <w:sz w:val="24"/>
                <w:szCs w:val="24"/>
              </w:rPr>
              <w:t>6</w:t>
            </w:r>
          </w:p>
        </w:tc>
        <w:tc>
          <w:tcPr>
            <w:tcW w:w="680" w:type="dxa"/>
            <w:tcBorders>
              <w:top w:val="nil"/>
              <w:left w:val="nil"/>
              <w:bottom w:val="single" w:sz="8" w:space="0" w:color="auto"/>
              <w:right w:val="single" w:sz="8" w:space="0" w:color="auto"/>
            </w:tcBorders>
            <w:vAlign w:val="center"/>
          </w:tcPr>
          <w:p w:rsidR="002E4262" w:rsidRPr="006C74FC" w:rsidRDefault="007469D0">
            <w:pPr>
              <w:jc w:val="center"/>
              <w:rPr>
                <w:color w:val="000000"/>
                <w:sz w:val="24"/>
                <w:szCs w:val="24"/>
              </w:rPr>
            </w:pPr>
            <w:r w:rsidRPr="006C74FC">
              <w:rPr>
                <w:color w:val="000000"/>
                <w:sz w:val="24"/>
                <w:szCs w:val="24"/>
              </w:rPr>
              <w:t>13</w:t>
            </w:r>
          </w:p>
        </w:tc>
        <w:tc>
          <w:tcPr>
            <w:tcW w:w="780" w:type="dxa"/>
            <w:tcBorders>
              <w:top w:val="nil"/>
              <w:left w:val="nil"/>
              <w:bottom w:val="single" w:sz="8" w:space="0" w:color="auto"/>
              <w:right w:val="single" w:sz="8" w:space="0" w:color="auto"/>
            </w:tcBorders>
            <w:vAlign w:val="center"/>
          </w:tcPr>
          <w:p w:rsidR="002E4262" w:rsidRPr="006C74FC" w:rsidRDefault="007469D0" w:rsidP="001D7459">
            <w:pPr>
              <w:jc w:val="center"/>
              <w:rPr>
                <w:b/>
                <w:bCs/>
                <w:color w:val="000000"/>
                <w:sz w:val="24"/>
                <w:szCs w:val="24"/>
              </w:rPr>
            </w:pPr>
            <w:r w:rsidRPr="006C74FC">
              <w:rPr>
                <w:b/>
                <w:bCs/>
                <w:color w:val="000000"/>
                <w:sz w:val="24"/>
                <w:szCs w:val="24"/>
              </w:rPr>
              <w:t>21</w:t>
            </w:r>
          </w:p>
        </w:tc>
      </w:tr>
      <w:tr w:rsidR="008262FB" w:rsidRPr="006C74FC" w:rsidTr="008262FB">
        <w:trPr>
          <w:trHeight w:val="810"/>
        </w:trPr>
        <w:tc>
          <w:tcPr>
            <w:tcW w:w="5576" w:type="dxa"/>
            <w:vMerge/>
            <w:tcBorders>
              <w:top w:val="nil"/>
              <w:left w:val="single" w:sz="8" w:space="0" w:color="auto"/>
              <w:bottom w:val="single" w:sz="8" w:space="0" w:color="000000"/>
              <w:right w:val="single" w:sz="8" w:space="0" w:color="auto"/>
            </w:tcBorders>
            <w:vAlign w:val="center"/>
          </w:tcPr>
          <w:p w:rsidR="008262FB" w:rsidRPr="006C74FC" w:rsidRDefault="008262FB">
            <w:pPr>
              <w:rPr>
                <w:color w:val="000000"/>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262FB" w:rsidRPr="006C74FC" w:rsidRDefault="008262FB">
            <w:pPr>
              <w:jc w:val="center"/>
              <w:rPr>
                <w:i/>
                <w:iCs/>
                <w:color w:val="000000"/>
              </w:rPr>
            </w:pPr>
            <w:r w:rsidRPr="006C74FC">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tcPr>
          <w:p w:rsidR="008262FB" w:rsidRPr="006C74FC" w:rsidRDefault="008262FB">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8262FB" w:rsidRPr="006C74FC" w:rsidRDefault="008262FB">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262FB" w:rsidRPr="006C74FC" w:rsidRDefault="008262FB">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8262FB" w:rsidRPr="006C74FC" w:rsidRDefault="008262FB">
            <w:pPr>
              <w:jc w:val="center"/>
              <w:rPr>
                <w:i/>
                <w:iCs/>
                <w:color w:val="000000"/>
                <w:sz w:val="24"/>
                <w:szCs w:val="24"/>
              </w:rPr>
            </w:pPr>
            <w:r w:rsidRPr="006C74FC">
              <w:rPr>
                <w:i/>
                <w:iCs/>
                <w:color w:val="000000"/>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262FB" w:rsidRPr="006C74FC" w:rsidRDefault="008262FB">
            <w:pPr>
              <w:jc w:val="center"/>
              <w:rPr>
                <w:b/>
                <w:bCs/>
                <w:i/>
                <w:iCs/>
                <w:color w:val="000000"/>
                <w:sz w:val="24"/>
                <w:szCs w:val="24"/>
              </w:rPr>
            </w:pPr>
          </w:p>
        </w:tc>
      </w:tr>
      <w:tr w:rsidR="002E4262" w:rsidRPr="006C74FC" w:rsidTr="008262FB">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2E4262" w:rsidRPr="006C74FC" w:rsidRDefault="0036699E" w:rsidP="00111BC3">
            <w:pPr>
              <w:jc w:val="center"/>
              <w:rPr>
                <w:color w:val="000000"/>
                <w:sz w:val="24"/>
                <w:szCs w:val="24"/>
              </w:rPr>
            </w:pPr>
            <w:r w:rsidRPr="006C74FC">
              <w:rPr>
                <w:color w:val="000000"/>
                <w:sz w:val="24"/>
                <w:szCs w:val="24"/>
              </w:rPr>
              <w:t xml:space="preserve">Тема № 8. </w:t>
            </w:r>
            <w:r w:rsidR="00C41436" w:rsidRPr="006C74FC">
              <w:rPr>
                <w:sz w:val="24"/>
                <w:szCs w:val="24"/>
              </w:rPr>
              <w:t>Раскол и творчество протопопа Аввакума</w:t>
            </w:r>
          </w:p>
        </w:tc>
        <w:tc>
          <w:tcPr>
            <w:tcW w:w="899" w:type="dxa"/>
            <w:gridSpan w:val="2"/>
            <w:tcBorders>
              <w:top w:val="single" w:sz="8" w:space="0" w:color="auto"/>
              <w:left w:val="nil"/>
              <w:bottom w:val="single" w:sz="8" w:space="0" w:color="auto"/>
              <w:right w:val="single" w:sz="8" w:space="0" w:color="000000"/>
            </w:tcBorders>
            <w:vAlign w:val="center"/>
          </w:tcPr>
          <w:p w:rsidR="002E4262" w:rsidRPr="006C74FC" w:rsidRDefault="002E4262">
            <w:pPr>
              <w:jc w:val="center"/>
              <w:rPr>
                <w:color w:val="000000"/>
              </w:rPr>
            </w:pPr>
            <w:r w:rsidRPr="006C74FC">
              <w:rPr>
                <w:color w:val="000000"/>
              </w:rPr>
              <w:t>Всего часов</w:t>
            </w:r>
          </w:p>
        </w:tc>
        <w:tc>
          <w:tcPr>
            <w:tcW w:w="680" w:type="dxa"/>
            <w:tcBorders>
              <w:top w:val="nil"/>
              <w:left w:val="nil"/>
              <w:bottom w:val="single" w:sz="8" w:space="0" w:color="auto"/>
              <w:right w:val="single" w:sz="8" w:space="0" w:color="auto"/>
            </w:tcBorders>
            <w:vAlign w:val="center"/>
          </w:tcPr>
          <w:p w:rsidR="002E4262" w:rsidRPr="006C74FC" w:rsidRDefault="002E4262" w:rsidP="002E4262">
            <w:pPr>
              <w:jc w:val="center"/>
              <w:rPr>
                <w:color w:val="000000"/>
                <w:sz w:val="24"/>
                <w:szCs w:val="24"/>
              </w:rPr>
            </w:pPr>
            <w:r w:rsidRPr="006C74FC">
              <w:rPr>
                <w:color w:val="000000"/>
                <w:sz w:val="24"/>
                <w:szCs w:val="24"/>
              </w:rPr>
              <w:t> </w:t>
            </w:r>
            <w:r w:rsidR="00300C2A" w:rsidRPr="006C74FC">
              <w:rPr>
                <w:color w:val="000000"/>
                <w:sz w:val="24"/>
                <w:szCs w:val="24"/>
              </w:rPr>
              <w:t>2</w:t>
            </w:r>
          </w:p>
        </w:tc>
        <w:tc>
          <w:tcPr>
            <w:tcW w:w="680" w:type="dxa"/>
            <w:tcBorders>
              <w:top w:val="nil"/>
              <w:left w:val="nil"/>
              <w:bottom w:val="single" w:sz="8" w:space="0" w:color="auto"/>
              <w:right w:val="single" w:sz="8" w:space="0" w:color="auto"/>
            </w:tcBorders>
            <w:vAlign w:val="center"/>
          </w:tcPr>
          <w:p w:rsidR="002E4262" w:rsidRPr="006C74FC" w:rsidRDefault="002E4262">
            <w:pPr>
              <w:jc w:val="center"/>
              <w:rPr>
                <w:color w:val="000000"/>
                <w:sz w:val="24"/>
                <w:szCs w:val="24"/>
              </w:rPr>
            </w:pPr>
          </w:p>
        </w:tc>
        <w:tc>
          <w:tcPr>
            <w:tcW w:w="680" w:type="dxa"/>
            <w:tcBorders>
              <w:top w:val="nil"/>
              <w:left w:val="nil"/>
              <w:bottom w:val="single" w:sz="8" w:space="0" w:color="auto"/>
              <w:right w:val="single" w:sz="8" w:space="0" w:color="auto"/>
            </w:tcBorders>
            <w:vAlign w:val="center"/>
          </w:tcPr>
          <w:p w:rsidR="002E4262" w:rsidRPr="006C74FC" w:rsidRDefault="007469D0">
            <w:pPr>
              <w:jc w:val="center"/>
              <w:rPr>
                <w:color w:val="000000"/>
                <w:sz w:val="24"/>
                <w:szCs w:val="24"/>
              </w:rPr>
            </w:pPr>
            <w:r w:rsidRPr="006C74FC">
              <w:rPr>
                <w:color w:val="000000"/>
                <w:sz w:val="24"/>
                <w:szCs w:val="24"/>
              </w:rPr>
              <w:t>6</w:t>
            </w:r>
          </w:p>
        </w:tc>
        <w:tc>
          <w:tcPr>
            <w:tcW w:w="680" w:type="dxa"/>
            <w:tcBorders>
              <w:top w:val="nil"/>
              <w:left w:val="nil"/>
              <w:bottom w:val="single" w:sz="8" w:space="0" w:color="auto"/>
              <w:right w:val="single" w:sz="8" w:space="0" w:color="auto"/>
            </w:tcBorders>
            <w:vAlign w:val="center"/>
          </w:tcPr>
          <w:p w:rsidR="002E4262" w:rsidRPr="006C74FC" w:rsidRDefault="007469D0">
            <w:pPr>
              <w:jc w:val="center"/>
              <w:rPr>
                <w:color w:val="000000"/>
                <w:sz w:val="24"/>
                <w:szCs w:val="24"/>
              </w:rPr>
            </w:pPr>
            <w:r w:rsidRPr="006C74FC">
              <w:rPr>
                <w:color w:val="000000"/>
                <w:sz w:val="24"/>
                <w:szCs w:val="24"/>
              </w:rPr>
              <w:t>13</w:t>
            </w:r>
          </w:p>
        </w:tc>
        <w:tc>
          <w:tcPr>
            <w:tcW w:w="780" w:type="dxa"/>
            <w:tcBorders>
              <w:top w:val="nil"/>
              <w:left w:val="nil"/>
              <w:bottom w:val="single" w:sz="8" w:space="0" w:color="auto"/>
              <w:right w:val="single" w:sz="8" w:space="0" w:color="auto"/>
            </w:tcBorders>
            <w:vAlign w:val="center"/>
          </w:tcPr>
          <w:p w:rsidR="002E4262" w:rsidRPr="006C74FC" w:rsidRDefault="007469D0">
            <w:pPr>
              <w:jc w:val="center"/>
              <w:rPr>
                <w:b/>
                <w:bCs/>
                <w:color w:val="000000"/>
                <w:sz w:val="24"/>
                <w:szCs w:val="24"/>
              </w:rPr>
            </w:pPr>
            <w:r w:rsidRPr="006C74FC">
              <w:rPr>
                <w:b/>
                <w:bCs/>
                <w:color w:val="000000"/>
                <w:sz w:val="24"/>
                <w:szCs w:val="24"/>
              </w:rPr>
              <w:t>21</w:t>
            </w:r>
          </w:p>
        </w:tc>
      </w:tr>
      <w:tr w:rsidR="008262FB" w:rsidRPr="006C74FC" w:rsidTr="008262FB">
        <w:trPr>
          <w:trHeight w:val="810"/>
        </w:trPr>
        <w:tc>
          <w:tcPr>
            <w:tcW w:w="5576" w:type="dxa"/>
            <w:vMerge/>
            <w:tcBorders>
              <w:top w:val="nil"/>
              <w:left w:val="single" w:sz="8" w:space="0" w:color="auto"/>
              <w:bottom w:val="single" w:sz="8" w:space="0" w:color="000000"/>
              <w:right w:val="single" w:sz="8" w:space="0" w:color="auto"/>
            </w:tcBorders>
            <w:vAlign w:val="center"/>
          </w:tcPr>
          <w:p w:rsidR="008262FB" w:rsidRPr="006C74FC" w:rsidRDefault="008262FB" w:rsidP="00111BC3">
            <w:pPr>
              <w:jc w:val="center"/>
              <w:rPr>
                <w:color w:val="000000"/>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262FB" w:rsidRPr="006C74FC" w:rsidRDefault="008262FB">
            <w:pPr>
              <w:jc w:val="center"/>
              <w:rPr>
                <w:i/>
                <w:iCs/>
                <w:color w:val="000000"/>
              </w:rPr>
            </w:pPr>
            <w:r w:rsidRPr="006C74FC">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tcPr>
          <w:p w:rsidR="008262FB" w:rsidRPr="006C74FC" w:rsidRDefault="008262FB">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8262FB" w:rsidRPr="006C74FC" w:rsidRDefault="008262FB">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8262FB" w:rsidRPr="006C74FC" w:rsidRDefault="008262FB">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595959"/>
            <w:vAlign w:val="center"/>
          </w:tcPr>
          <w:p w:rsidR="008262FB" w:rsidRPr="006C74FC" w:rsidRDefault="008262FB">
            <w:pPr>
              <w:jc w:val="center"/>
              <w:rPr>
                <w:i/>
                <w:iCs/>
                <w:color w:val="000000"/>
                <w:sz w:val="24"/>
                <w:szCs w:val="24"/>
              </w:rPr>
            </w:pPr>
            <w:r w:rsidRPr="006C74FC">
              <w:rPr>
                <w:i/>
                <w:iCs/>
                <w:color w:val="000000"/>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262FB" w:rsidRPr="006C74FC" w:rsidRDefault="008262FB">
            <w:pPr>
              <w:jc w:val="center"/>
              <w:rPr>
                <w:b/>
                <w:bCs/>
                <w:i/>
                <w:iCs/>
                <w:color w:val="000000"/>
                <w:sz w:val="24"/>
                <w:szCs w:val="24"/>
              </w:rPr>
            </w:pPr>
          </w:p>
        </w:tc>
      </w:tr>
      <w:tr w:rsidR="008262FB" w:rsidRPr="006C74FC" w:rsidTr="008262FB">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262FB" w:rsidRPr="006C74FC" w:rsidRDefault="0036699E" w:rsidP="00111BC3">
            <w:pPr>
              <w:jc w:val="center"/>
              <w:rPr>
                <w:color w:val="000000"/>
                <w:sz w:val="24"/>
                <w:szCs w:val="24"/>
              </w:rPr>
            </w:pPr>
            <w:r w:rsidRPr="006C74FC">
              <w:rPr>
                <w:color w:val="000000"/>
                <w:sz w:val="24"/>
                <w:szCs w:val="24"/>
              </w:rPr>
              <w:t xml:space="preserve">Тема № 9. </w:t>
            </w:r>
            <w:r w:rsidR="00C41436" w:rsidRPr="006C74FC">
              <w:rPr>
                <w:sz w:val="24"/>
                <w:szCs w:val="24"/>
              </w:rPr>
              <w:t xml:space="preserve">Творчество Симеона Полоцкого </w:t>
            </w:r>
          </w:p>
        </w:tc>
        <w:tc>
          <w:tcPr>
            <w:tcW w:w="899" w:type="dxa"/>
            <w:gridSpan w:val="2"/>
            <w:tcBorders>
              <w:top w:val="single" w:sz="8" w:space="0" w:color="auto"/>
              <w:left w:val="nil"/>
              <w:bottom w:val="single" w:sz="8" w:space="0" w:color="auto"/>
              <w:right w:val="single" w:sz="8" w:space="0" w:color="000000"/>
            </w:tcBorders>
            <w:vAlign w:val="center"/>
          </w:tcPr>
          <w:p w:rsidR="008262FB" w:rsidRPr="006C74FC" w:rsidRDefault="008262FB">
            <w:pPr>
              <w:jc w:val="center"/>
              <w:rPr>
                <w:color w:val="000000"/>
              </w:rPr>
            </w:pPr>
            <w:r w:rsidRPr="006C74FC">
              <w:rPr>
                <w:color w:val="000000"/>
              </w:rPr>
              <w:t>Всего часов</w:t>
            </w:r>
          </w:p>
        </w:tc>
        <w:tc>
          <w:tcPr>
            <w:tcW w:w="680" w:type="dxa"/>
            <w:tcBorders>
              <w:top w:val="nil"/>
              <w:left w:val="nil"/>
              <w:bottom w:val="single" w:sz="8" w:space="0" w:color="auto"/>
              <w:right w:val="single" w:sz="8" w:space="0" w:color="auto"/>
            </w:tcBorders>
            <w:vAlign w:val="center"/>
          </w:tcPr>
          <w:p w:rsidR="008262FB" w:rsidRPr="006C74FC" w:rsidRDefault="00300C2A">
            <w:pPr>
              <w:jc w:val="center"/>
              <w:rPr>
                <w:color w:val="000000"/>
                <w:sz w:val="24"/>
                <w:szCs w:val="24"/>
              </w:rPr>
            </w:pPr>
            <w:r w:rsidRPr="006C74FC">
              <w:rPr>
                <w:color w:val="000000"/>
                <w:sz w:val="24"/>
                <w:szCs w:val="24"/>
              </w:rPr>
              <w:t>2</w:t>
            </w:r>
          </w:p>
        </w:tc>
        <w:tc>
          <w:tcPr>
            <w:tcW w:w="680" w:type="dxa"/>
            <w:tcBorders>
              <w:top w:val="nil"/>
              <w:left w:val="nil"/>
              <w:bottom w:val="single" w:sz="8" w:space="0" w:color="auto"/>
              <w:right w:val="single" w:sz="8" w:space="0" w:color="auto"/>
            </w:tcBorders>
            <w:vAlign w:val="center"/>
          </w:tcPr>
          <w:p w:rsidR="008262FB" w:rsidRPr="006C74FC" w:rsidRDefault="008262FB">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vAlign w:val="center"/>
          </w:tcPr>
          <w:p w:rsidR="008262FB" w:rsidRPr="006C74FC" w:rsidRDefault="008262FB">
            <w:pPr>
              <w:jc w:val="center"/>
              <w:rPr>
                <w:color w:val="000000"/>
                <w:sz w:val="24"/>
                <w:szCs w:val="24"/>
              </w:rPr>
            </w:pPr>
            <w:r w:rsidRPr="006C74FC">
              <w:rPr>
                <w:color w:val="000000"/>
                <w:sz w:val="24"/>
                <w:szCs w:val="24"/>
              </w:rPr>
              <w:t> </w:t>
            </w:r>
            <w:r w:rsidR="007469D0" w:rsidRPr="006C74FC">
              <w:rPr>
                <w:color w:val="000000"/>
                <w:sz w:val="24"/>
                <w:szCs w:val="24"/>
              </w:rPr>
              <w:t>6</w:t>
            </w:r>
          </w:p>
        </w:tc>
        <w:tc>
          <w:tcPr>
            <w:tcW w:w="680" w:type="dxa"/>
            <w:tcBorders>
              <w:top w:val="nil"/>
              <w:left w:val="nil"/>
              <w:bottom w:val="single" w:sz="8" w:space="0" w:color="auto"/>
              <w:right w:val="single" w:sz="8" w:space="0" w:color="auto"/>
            </w:tcBorders>
            <w:vAlign w:val="center"/>
          </w:tcPr>
          <w:p w:rsidR="008262FB" w:rsidRPr="006C74FC" w:rsidRDefault="007469D0">
            <w:pPr>
              <w:jc w:val="center"/>
              <w:rPr>
                <w:color w:val="000000"/>
                <w:sz w:val="24"/>
                <w:szCs w:val="24"/>
              </w:rPr>
            </w:pPr>
            <w:r w:rsidRPr="006C74FC">
              <w:rPr>
                <w:color w:val="000000"/>
                <w:sz w:val="24"/>
                <w:szCs w:val="24"/>
              </w:rPr>
              <w:t>13</w:t>
            </w:r>
          </w:p>
        </w:tc>
        <w:tc>
          <w:tcPr>
            <w:tcW w:w="780" w:type="dxa"/>
            <w:tcBorders>
              <w:top w:val="nil"/>
              <w:left w:val="nil"/>
              <w:bottom w:val="single" w:sz="8" w:space="0" w:color="auto"/>
              <w:right w:val="single" w:sz="8" w:space="0" w:color="auto"/>
            </w:tcBorders>
            <w:vAlign w:val="center"/>
          </w:tcPr>
          <w:p w:rsidR="008262FB" w:rsidRPr="006C74FC" w:rsidRDefault="007469D0">
            <w:pPr>
              <w:jc w:val="center"/>
              <w:rPr>
                <w:b/>
                <w:bCs/>
                <w:color w:val="000000"/>
                <w:sz w:val="24"/>
                <w:szCs w:val="24"/>
              </w:rPr>
            </w:pPr>
            <w:r w:rsidRPr="006C74FC">
              <w:rPr>
                <w:b/>
                <w:bCs/>
                <w:color w:val="000000"/>
                <w:sz w:val="24"/>
                <w:szCs w:val="24"/>
              </w:rPr>
              <w:t>21</w:t>
            </w:r>
          </w:p>
        </w:tc>
      </w:tr>
      <w:tr w:rsidR="008262FB" w:rsidRPr="006C74FC" w:rsidTr="008262FB">
        <w:trPr>
          <w:trHeight w:val="810"/>
        </w:trPr>
        <w:tc>
          <w:tcPr>
            <w:tcW w:w="5576" w:type="dxa"/>
            <w:vMerge/>
            <w:tcBorders>
              <w:top w:val="nil"/>
              <w:left w:val="single" w:sz="8" w:space="0" w:color="auto"/>
              <w:bottom w:val="single" w:sz="8" w:space="0" w:color="000000"/>
              <w:right w:val="single" w:sz="8" w:space="0" w:color="auto"/>
            </w:tcBorders>
            <w:vAlign w:val="center"/>
          </w:tcPr>
          <w:p w:rsidR="008262FB" w:rsidRPr="006C74FC" w:rsidRDefault="008262FB" w:rsidP="00111BC3">
            <w:pPr>
              <w:jc w:val="center"/>
              <w:rPr>
                <w:color w:val="000000"/>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262FB" w:rsidRPr="006C74FC" w:rsidRDefault="008262FB">
            <w:pPr>
              <w:jc w:val="center"/>
              <w:rPr>
                <w:i/>
                <w:iCs/>
                <w:color w:val="000000"/>
              </w:rPr>
            </w:pPr>
            <w:r w:rsidRPr="006C74FC">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tcPr>
          <w:p w:rsidR="008262FB" w:rsidRPr="006C74FC" w:rsidRDefault="008262FB">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8262FB" w:rsidRPr="006C74FC" w:rsidRDefault="008262FB">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262FB" w:rsidRPr="006C74FC" w:rsidRDefault="008262FB">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595959"/>
            <w:vAlign w:val="center"/>
          </w:tcPr>
          <w:p w:rsidR="008262FB" w:rsidRPr="006C74FC" w:rsidRDefault="008262FB">
            <w:pPr>
              <w:jc w:val="center"/>
              <w:rPr>
                <w:i/>
                <w:iCs/>
                <w:color w:val="000000"/>
                <w:sz w:val="24"/>
                <w:szCs w:val="24"/>
              </w:rPr>
            </w:pPr>
            <w:r w:rsidRPr="006C74FC">
              <w:rPr>
                <w:i/>
                <w:iCs/>
                <w:color w:val="000000"/>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262FB" w:rsidRPr="006C74FC" w:rsidRDefault="008262FB">
            <w:pPr>
              <w:jc w:val="center"/>
              <w:rPr>
                <w:b/>
                <w:bCs/>
                <w:i/>
                <w:iCs/>
                <w:color w:val="000000"/>
                <w:sz w:val="24"/>
                <w:szCs w:val="24"/>
              </w:rPr>
            </w:pPr>
          </w:p>
        </w:tc>
      </w:tr>
      <w:tr w:rsidR="00300C2A" w:rsidRPr="006C74FC" w:rsidTr="008262FB">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300C2A" w:rsidRPr="006C74FC" w:rsidRDefault="00300C2A">
            <w:pPr>
              <w:jc w:val="center"/>
              <w:rPr>
                <w:color w:val="000000"/>
                <w:sz w:val="24"/>
                <w:szCs w:val="24"/>
              </w:rPr>
            </w:pPr>
            <w:r w:rsidRPr="006C74FC">
              <w:rPr>
                <w:color w:val="000000"/>
                <w:sz w:val="24"/>
                <w:szCs w:val="24"/>
              </w:rPr>
              <w:t>Всего</w:t>
            </w:r>
          </w:p>
        </w:tc>
        <w:tc>
          <w:tcPr>
            <w:tcW w:w="899" w:type="dxa"/>
            <w:gridSpan w:val="2"/>
            <w:tcBorders>
              <w:top w:val="single" w:sz="8" w:space="0" w:color="auto"/>
              <w:left w:val="nil"/>
              <w:bottom w:val="single" w:sz="8" w:space="0" w:color="auto"/>
              <w:right w:val="single" w:sz="8" w:space="0" w:color="000000"/>
            </w:tcBorders>
            <w:vAlign w:val="center"/>
          </w:tcPr>
          <w:p w:rsidR="00300C2A" w:rsidRPr="006C74FC" w:rsidRDefault="00300C2A">
            <w:pPr>
              <w:jc w:val="center"/>
              <w:rPr>
                <w:color w:val="000000"/>
              </w:rPr>
            </w:pPr>
            <w:r w:rsidRPr="006C74FC">
              <w:rPr>
                <w:color w:val="000000"/>
              </w:rPr>
              <w:t>Всего часов</w:t>
            </w:r>
          </w:p>
        </w:tc>
        <w:tc>
          <w:tcPr>
            <w:tcW w:w="680" w:type="dxa"/>
            <w:tcBorders>
              <w:top w:val="nil"/>
              <w:left w:val="nil"/>
              <w:bottom w:val="single" w:sz="8" w:space="0" w:color="auto"/>
              <w:right w:val="single" w:sz="8" w:space="0" w:color="auto"/>
            </w:tcBorders>
            <w:vAlign w:val="center"/>
          </w:tcPr>
          <w:p w:rsidR="00300C2A" w:rsidRPr="006C74FC" w:rsidRDefault="00300C2A" w:rsidP="00AA00CA">
            <w:pPr>
              <w:jc w:val="center"/>
              <w:rPr>
                <w:color w:val="000000"/>
                <w:sz w:val="24"/>
                <w:szCs w:val="24"/>
              </w:rPr>
            </w:pPr>
            <w:r w:rsidRPr="006C74FC">
              <w:rPr>
                <w:color w:val="000000"/>
                <w:sz w:val="24"/>
                <w:szCs w:val="24"/>
              </w:rPr>
              <w:t>18</w:t>
            </w:r>
          </w:p>
        </w:tc>
        <w:tc>
          <w:tcPr>
            <w:tcW w:w="680" w:type="dxa"/>
            <w:tcBorders>
              <w:top w:val="nil"/>
              <w:left w:val="nil"/>
              <w:bottom w:val="single" w:sz="8" w:space="0" w:color="auto"/>
              <w:right w:val="single" w:sz="8" w:space="0" w:color="auto"/>
            </w:tcBorders>
            <w:vAlign w:val="center"/>
          </w:tcPr>
          <w:p w:rsidR="00300C2A" w:rsidRPr="006C74FC" w:rsidRDefault="00300C2A">
            <w:pPr>
              <w:jc w:val="center"/>
              <w:rPr>
                <w:color w:val="000000"/>
                <w:sz w:val="24"/>
                <w:szCs w:val="24"/>
              </w:rPr>
            </w:pPr>
          </w:p>
        </w:tc>
        <w:tc>
          <w:tcPr>
            <w:tcW w:w="680" w:type="dxa"/>
            <w:tcBorders>
              <w:top w:val="nil"/>
              <w:left w:val="nil"/>
              <w:bottom w:val="single" w:sz="8" w:space="0" w:color="auto"/>
              <w:right w:val="single" w:sz="8" w:space="0" w:color="auto"/>
            </w:tcBorders>
            <w:vAlign w:val="center"/>
          </w:tcPr>
          <w:p w:rsidR="00300C2A" w:rsidRPr="006C74FC" w:rsidRDefault="00300C2A" w:rsidP="00AA00CA">
            <w:pPr>
              <w:jc w:val="center"/>
              <w:rPr>
                <w:color w:val="000000"/>
                <w:sz w:val="24"/>
                <w:szCs w:val="24"/>
              </w:rPr>
            </w:pPr>
            <w:r w:rsidRPr="006C74FC">
              <w:rPr>
                <w:i/>
                <w:iCs/>
                <w:color w:val="000000"/>
                <w:sz w:val="24"/>
                <w:szCs w:val="24"/>
              </w:rPr>
              <w:t>54</w:t>
            </w:r>
          </w:p>
        </w:tc>
        <w:tc>
          <w:tcPr>
            <w:tcW w:w="680" w:type="dxa"/>
            <w:tcBorders>
              <w:top w:val="nil"/>
              <w:left w:val="nil"/>
              <w:bottom w:val="single" w:sz="8" w:space="0" w:color="auto"/>
              <w:right w:val="single" w:sz="8" w:space="0" w:color="auto"/>
            </w:tcBorders>
            <w:vAlign w:val="center"/>
          </w:tcPr>
          <w:p w:rsidR="00300C2A" w:rsidRPr="006C74FC" w:rsidRDefault="00300C2A" w:rsidP="00FB2C7F">
            <w:pPr>
              <w:jc w:val="center"/>
              <w:rPr>
                <w:i/>
                <w:iCs/>
                <w:color w:val="000000"/>
                <w:sz w:val="24"/>
                <w:szCs w:val="24"/>
              </w:rPr>
            </w:pPr>
            <w:r w:rsidRPr="006C74FC">
              <w:rPr>
                <w:i/>
                <w:iCs/>
                <w:color w:val="000000"/>
                <w:sz w:val="24"/>
                <w:szCs w:val="24"/>
              </w:rPr>
              <w:t>117 </w:t>
            </w:r>
          </w:p>
        </w:tc>
        <w:tc>
          <w:tcPr>
            <w:tcW w:w="780" w:type="dxa"/>
            <w:tcBorders>
              <w:top w:val="nil"/>
              <w:left w:val="nil"/>
              <w:bottom w:val="single" w:sz="8" w:space="0" w:color="auto"/>
              <w:right w:val="single" w:sz="8" w:space="0" w:color="auto"/>
            </w:tcBorders>
            <w:vAlign w:val="center"/>
          </w:tcPr>
          <w:p w:rsidR="00300C2A" w:rsidRPr="006C74FC" w:rsidRDefault="00300C2A" w:rsidP="00FB2C7F">
            <w:pPr>
              <w:jc w:val="center"/>
              <w:rPr>
                <w:b/>
                <w:bCs/>
                <w:i/>
                <w:iCs/>
                <w:color w:val="000000"/>
                <w:sz w:val="24"/>
                <w:szCs w:val="24"/>
              </w:rPr>
            </w:pPr>
            <w:r w:rsidRPr="006C74FC">
              <w:rPr>
                <w:b/>
                <w:bCs/>
                <w:i/>
                <w:iCs/>
                <w:color w:val="000000"/>
                <w:sz w:val="24"/>
                <w:szCs w:val="24"/>
              </w:rPr>
              <w:t>189</w:t>
            </w:r>
          </w:p>
        </w:tc>
      </w:tr>
      <w:tr w:rsidR="00300C2A" w:rsidRPr="006C74FC" w:rsidTr="008262FB">
        <w:trPr>
          <w:trHeight w:val="810"/>
        </w:trPr>
        <w:tc>
          <w:tcPr>
            <w:tcW w:w="5576" w:type="dxa"/>
            <w:vMerge/>
            <w:tcBorders>
              <w:top w:val="nil"/>
              <w:left w:val="single" w:sz="8" w:space="0" w:color="auto"/>
              <w:bottom w:val="single" w:sz="8" w:space="0" w:color="000000"/>
              <w:right w:val="single" w:sz="8" w:space="0" w:color="auto"/>
            </w:tcBorders>
            <w:vAlign w:val="center"/>
          </w:tcPr>
          <w:p w:rsidR="00300C2A" w:rsidRPr="006C74FC" w:rsidRDefault="00300C2A">
            <w:pPr>
              <w:rPr>
                <w:color w:val="000000"/>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300C2A" w:rsidRPr="006C74FC" w:rsidRDefault="00300C2A">
            <w:pPr>
              <w:jc w:val="center"/>
              <w:rPr>
                <w:i/>
                <w:iCs/>
                <w:color w:val="000000"/>
              </w:rPr>
            </w:pPr>
            <w:r w:rsidRPr="006C74FC">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tcPr>
          <w:p w:rsidR="00300C2A" w:rsidRPr="006C74FC" w:rsidRDefault="006C74FC">
            <w:pPr>
              <w:jc w:val="center"/>
              <w:rPr>
                <w:i/>
                <w:iCs/>
                <w:color w:val="000000"/>
                <w:sz w:val="24"/>
                <w:szCs w:val="24"/>
              </w:rPr>
            </w:pPr>
            <w:r w:rsidRPr="006C74FC">
              <w:rPr>
                <w:i/>
                <w:iCs/>
                <w:color w:val="000000"/>
                <w:sz w:val="24"/>
                <w:szCs w:val="24"/>
              </w:rPr>
              <w:t>4</w:t>
            </w:r>
          </w:p>
        </w:tc>
        <w:tc>
          <w:tcPr>
            <w:tcW w:w="680" w:type="dxa"/>
            <w:tcBorders>
              <w:top w:val="nil"/>
              <w:left w:val="nil"/>
              <w:bottom w:val="single" w:sz="8" w:space="0" w:color="auto"/>
              <w:right w:val="single" w:sz="8" w:space="0" w:color="auto"/>
            </w:tcBorders>
            <w:shd w:val="clear" w:color="auto" w:fill="F2F2F2"/>
            <w:vAlign w:val="center"/>
          </w:tcPr>
          <w:p w:rsidR="00300C2A" w:rsidRPr="006C74FC" w:rsidRDefault="00300C2A">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300C2A" w:rsidRPr="006C74FC" w:rsidRDefault="006C74FC" w:rsidP="00BB1157">
            <w:pPr>
              <w:jc w:val="center"/>
              <w:rPr>
                <w:i/>
                <w:iCs/>
                <w:color w:val="000000"/>
                <w:sz w:val="24"/>
                <w:szCs w:val="24"/>
              </w:rPr>
            </w:pPr>
            <w:r w:rsidRPr="006C74FC">
              <w:rPr>
                <w:i/>
                <w:iCs/>
                <w:color w:val="000000"/>
                <w:sz w:val="24"/>
                <w:szCs w:val="24"/>
              </w:rPr>
              <w:t>6</w:t>
            </w:r>
          </w:p>
        </w:tc>
        <w:tc>
          <w:tcPr>
            <w:tcW w:w="680" w:type="dxa"/>
            <w:tcBorders>
              <w:top w:val="nil"/>
              <w:left w:val="nil"/>
              <w:bottom w:val="single" w:sz="8" w:space="0" w:color="auto"/>
              <w:right w:val="single" w:sz="8" w:space="0" w:color="auto"/>
            </w:tcBorders>
            <w:shd w:val="clear" w:color="auto" w:fill="595959"/>
            <w:vAlign w:val="center"/>
          </w:tcPr>
          <w:p w:rsidR="00300C2A" w:rsidRPr="006C74FC" w:rsidRDefault="00300C2A">
            <w:pPr>
              <w:jc w:val="center"/>
              <w:rPr>
                <w:i/>
                <w:iCs/>
                <w:color w:val="000000"/>
                <w:sz w:val="24"/>
                <w:szCs w:val="24"/>
              </w:rPr>
            </w:pPr>
          </w:p>
        </w:tc>
        <w:tc>
          <w:tcPr>
            <w:tcW w:w="780" w:type="dxa"/>
            <w:tcBorders>
              <w:top w:val="nil"/>
              <w:left w:val="nil"/>
              <w:bottom w:val="single" w:sz="8" w:space="0" w:color="auto"/>
              <w:right w:val="single" w:sz="8" w:space="0" w:color="auto"/>
            </w:tcBorders>
            <w:shd w:val="clear" w:color="auto" w:fill="F2F2F2"/>
            <w:vAlign w:val="center"/>
          </w:tcPr>
          <w:p w:rsidR="00300C2A" w:rsidRPr="006C74FC" w:rsidRDefault="006C74FC">
            <w:pPr>
              <w:jc w:val="center"/>
              <w:rPr>
                <w:b/>
                <w:bCs/>
                <w:i/>
                <w:iCs/>
                <w:color w:val="000000"/>
                <w:sz w:val="24"/>
                <w:szCs w:val="24"/>
              </w:rPr>
            </w:pPr>
            <w:r w:rsidRPr="006C74FC">
              <w:rPr>
                <w:b/>
                <w:bCs/>
                <w:i/>
                <w:iCs/>
                <w:color w:val="000000"/>
                <w:sz w:val="24"/>
                <w:szCs w:val="24"/>
              </w:rPr>
              <w:t>10</w:t>
            </w:r>
          </w:p>
        </w:tc>
      </w:tr>
      <w:tr w:rsidR="00300C2A" w:rsidRPr="006C74FC" w:rsidTr="008262FB">
        <w:trPr>
          <w:trHeight w:val="810"/>
        </w:trPr>
        <w:tc>
          <w:tcPr>
            <w:tcW w:w="5576" w:type="dxa"/>
            <w:tcBorders>
              <w:top w:val="nil"/>
              <w:left w:val="single" w:sz="8" w:space="0" w:color="auto"/>
              <w:bottom w:val="single" w:sz="8" w:space="0" w:color="auto"/>
              <w:right w:val="single" w:sz="8" w:space="0" w:color="auto"/>
            </w:tcBorders>
            <w:vAlign w:val="center"/>
          </w:tcPr>
          <w:p w:rsidR="00300C2A" w:rsidRPr="006C74FC" w:rsidRDefault="00300C2A" w:rsidP="008262FB">
            <w:pPr>
              <w:jc w:val="center"/>
              <w:rPr>
                <w:color w:val="000000"/>
                <w:sz w:val="24"/>
                <w:szCs w:val="24"/>
              </w:rPr>
            </w:pPr>
            <w:bookmarkStart w:id="0" w:name="RANGE!A67"/>
            <w:bookmarkEnd w:id="0"/>
            <w:r w:rsidRPr="006C74FC">
              <w:rPr>
                <w:color w:val="000000"/>
                <w:sz w:val="24"/>
                <w:szCs w:val="24"/>
              </w:rPr>
              <w:t>Контроль (экзамен)</w:t>
            </w:r>
          </w:p>
        </w:tc>
        <w:tc>
          <w:tcPr>
            <w:tcW w:w="459" w:type="dxa"/>
            <w:tcBorders>
              <w:top w:val="nil"/>
              <w:left w:val="nil"/>
              <w:bottom w:val="single" w:sz="8" w:space="0" w:color="auto"/>
              <w:right w:val="nil"/>
            </w:tcBorders>
            <w:shd w:val="clear" w:color="auto" w:fill="595959"/>
            <w:vAlign w:val="center"/>
          </w:tcPr>
          <w:p w:rsidR="00300C2A" w:rsidRPr="006C74FC" w:rsidRDefault="00300C2A">
            <w:pPr>
              <w:jc w:val="center"/>
              <w:rPr>
                <w:color w:val="000000"/>
                <w:sz w:val="24"/>
                <w:szCs w:val="24"/>
              </w:rPr>
            </w:pPr>
            <w:r w:rsidRPr="006C74FC">
              <w:rPr>
                <w:color w:val="000000"/>
                <w:sz w:val="24"/>
                <w:szCs w:val="24"/>
              </w:rPr>
              <w:t> </w:t>
            </w:r>
          </w:p>
        </w:tc>
        <w:tc>
          <w:tcPr>
            <w:tcW w:w="1120" w:type="dxa"/>
            <w:gridSpan w:val="2"/>
            <w:tcBorders>
              <w:top w:val="single" w:sz="8" w:space="0" w:color="auto"/>
              <w:left w:val="nil"/>
              <w:bottom w:val="single" w:sz="8" w:space="0" w:color="auto"/>
              <w:right w:val="nil"/>
            </w:tcBorders>
            <w:shd w:val="clear" w:color="auto" w:fill="595959"/>
            <w:vAlign w:val="center"/>
          </w:tcPr>
          <w:p w:rsidR="00300C2A" w:rsidRPr="006C74FC" w:rsidRDefault="00300C2A">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nil"/>
            </w:tcBorders>
            <w:shd w:val="clear" w:color="auto" w:fill="595959"/>
            <w:vAlign w:val="center"/>
          </w:tcPr>
          <w:p w:rsidR="00300C2A" w:rsidRPr="006C74FC" w:rsidRDefault="00300C2A">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nil"/>
            </w:tcBorders>
            <w:shd w:val="clear" w:color="auto" w:fill="595959"/>
            <w:vAlign w:val="center"/>
          </w:tcPr>
          <w:p w:rsidR="00300C2A" w:rsidRPr="006C74FC" w:rsidRDefault="00300C2A">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300C2A" w:rsidRPr="006C74FC" w:rsidRDefault="00300C2A">
            <w:pPr>
              <w:jc w:val="center"/>
              <w:rPr>
                <w:color w:val="000000"/>
                <w:sz w:val="24"/>
                <w:szCs w:val="24"/>
              </w:rPr>
            </w:pPr>
            <w:r w:rsidRPr="006C74FC">
              <w:rPr>
                <w:color w:val="000000"/>
                <w:sz w:val="24"/>
                <w:szCs w:val="24"/>
              </w:rPr>
              <w:t> </w:t>
            </w:r>
          </w:p>
        </w:tc>
        <w:tc>
          <w:tcPr>
            <w:tcW w:w="780" w:type="dxa"/>
            <w:tcBorders>
              <w:top w:val="nil"/>
              <w:left w:val="nil"/>
              <w:bottom w:val="single" w:sz="8" w:space="0" w:color="auto"/>
              <w:right w:val="single" w:sz="8" w:space="0" w:color="auto"/>
            </w:tcBorders>
            <w:vAlign w:val="center"/>
          </w:tcPr>
          <w:p w:rsidR="00300C2A" w:rsidRPr="006C74FC" w:rsidRDefault="00300C2A">
            <w:pPr>
              <w:jc w:val="center"/>
              <w:rPr>
                <w:b/>
                <w:bCs/>
                <w:color w:val="000000"/>
                <w:sz w:val="24"/>
                <w:szCs w:val="24"/>
              </w:rPr>
            </w:pPr>
            <w:bookmarkStart w:id="1" w:name="RANGE!H67"/>
            <w:bookmarkEnd w:id="1"/>
            <w:r w:rsidRPr="006C74FC">
              <w:rPr>
                <w:b/>
                <w:bCs/>
                <w:color w:val="000000"/>
                <w:sz w:val="24"/>
                <w:szCs w:val="24"/>
              </w:rPr>
              <w:t>27</w:t>
            </w:r>
          </w:p>
        </w:tc>
      </w:tr>
      <w:tr w:rsidR="00300C2A" w:rsidRPr="006C74FC" w:rsidTr="008262FB">
        <w:trPr>
          <w:trHeight w:val="810"/>
        </w:trPr>
        <w:tc>
          <w:tcPr>
            <w:tcW w:w="5576" w:type="dxa"/>
            <w:tcBorders>
              <w:top w:val="nil"/>
              <w:left w:val="single" w:sz="8" w:space="0" w:color="auto"/>
              <w:bottom w:val="single" w:sz="8" w:space="0" w:color="auto"/>
              <w:right w:val="single" w:sz="8" w:space="0" w:color="auto"/>
            </w:tcBorders>
            <w:vAlign w:val="center"/>
          </w:tcPr>
          <w:p w:rsidR="00300C2A" w:rsidRPr="006C74FC" w:rsidRDefault="00300C2A">
            <w:pPr>
              <w:jc w:val="center"/>
              <w:rPr>
                <w:color w:val="000000"/>
                <w:sz w:val="24"/>
                <w:szCs w:val="24"/>
              </w:rPr>
            </w:pPr>
            <w:bookmarkStart w:id="2" w:name="RANGE!A68"/>
            <w:bookmarkEnd w:id="2"/>
            <w:r w:rsidRPr="006C74FC">
              <w:rPr>
                <w:color w:val="000000"/>
                <w:sz w:val="24"/>
                <w:szCs w:val="24"/>
              </w:rPr>
              <w:t>Итого с экзаменом</w:t>
            </w:r>
          </w:p>
        </w:tc>
        <w:tc>
          <w:tcPr>
            <w:tcW w:w="899" w:type="dxa"/>
            <w:gridSpan w:val="2"/>
            <w:tcBorders>
              <w:top w:val="single" w:sz="8" w:space="0" w:color="auto"/>
              <w:left w:val="nil"/>
              <w:bottom w:val="single" w:sz="8" w:space="0" w:color="auto"/>
              <w:right w:val="nil"/>
            </w:tcBorders>
            <w:shd w:val="clear" w:color="auto" w:fill="595959"/>
            <w:vAlign w:val="center"/>
          </w:tcPr>
          <w:p w:rsidR="00300C2A" w:rsidRPr="006C74FC" w:rsidRDefault="00300C2A">
            <w:pPr>
              <w:jc w:val="center"/>
              <w:rPr>
                <w:i/>
                <w:iCs/>
                <w:color w:val="000000"/>
              </w:rPr>
            </w:pPr>
            <w:r w:rsidRPr="006C74FC">
              <w:rPr>
                <w:i/>
                <w:iCs/>
                <w:color w:val="000000"/>
              </w:rPr>
              <w:t> </w:t>
            </w:r>
          </w:p>
        </w:tc>
        <w:tc>
          <w:tcPr>
            <w:tcW w:w="680" w:type="dxa"/>
            <w:tcBorders>
              <w:top w:val="nil"/>
              <w:left w:val="nil"/>
              <w:bottom w:val="single" w:sz="8" w:space="0" w:color="auto"/>
              <w:right w:val="nil"/>
            </w:tcBorders>
            <w:shd w:val="clear" w:color="auto" w:fill="595959"/>
            <w:vAlign w:val="center"/>
          </w:tcPr>
          <w:p w:rsidR="00300C2A" w:rsidRPr="006C74FC" w:rsidRDefault="00300C2A">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nil"/>
            </w:tcBorders>
            <w:shd w:val="clear" w:color="auto" w:fill="595959"/>
            <w:vAlign w:val="center"/>
          </w:tcPr>
          <w:p w:rsidR="00300C2A" w:rsidRPr="006C74FC" w:rsidRDefault="00300C2A">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nil"/>
            </w:tcBorders>
            <w:shd w:val="clear" w:color="auto" w:fill="595959"/>
            <w:vAlign w:val="center"/>
          </w:tcPr>
          <w:p w:rsidR="00300C2A" w:rsidRPr="006C74FC" w:rsidRDefault="00300C2A">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300C2A" w:rsidRPr="006C74FC" w:rsidRDefault="00300C2A">
            <w:pPr>
              <w:jc w:val="center"/>
              <w:rPr>
                <w:i/>
                <w:iCs/>
                <w:color w:val="000000"/>
                <w:sz w:val="24"/>
                <w:szCs w:val="24"/>
              </w:rPr>
            </w:pPr>
            <w:r w:rsidRPr="006C74FC">
              <w:rPr>
                <w:i/>
                <w:iCs/>
                <w:color w:val="000000"/>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300C2A" w:rsidRPr="006C74FC" w:rsidRDefault="00300C2A" w:rsidP="00490676">
            <w:pPr>
              <w:jc w:val="center"/>
              <w:rPr>
                <w:b/>
                <w:bCs/>
                <w:i/>
                <w:iCs/>
                <w:color w:val="000000"/>
                <w:sz w:val="24"/>
                <w:szCs w:val="24"/>
              </w:rPr>
            </w:pPr>
            <w:r w:rsidRPr="006C74FC">
              <w:rPr>
                <w:b/>
                <w:bCs/>
                <w:i/>
                <w:iCs/>
                <w:color w:val="000000"/>
                <w:sz w:val="24"/>
                <w:szCs w:val="24"/>
              </w:rPr>
              <w:t>216</w:t>
            </w:r>
          </w:p>
        </w:tc>
      </w:tr>
    </w:tbl>
    <w:p w:rsidR="00875896" w:rsidRPr="006C74FC" w:rsidRDefault="00875896" w:rsidP="00A76E53">
      <w:pPr>
        <w:tabs>
          <w:tab w:val="left" w:pos="900"/>
        </w:tabs>
        <w:ind w:firstLine="709"/>
        <w:jc w:val="both"/>
        <w:rPr>
          <w:b/>
          <w:color w:val="000000"/>
          <w:sz w:val="24"/>
          <w:szCs w:val="24"/>
        </w:rPr>
      </w:pPr>
    </w:p>
    <w:p w:rsidR="00DC3B37" w:rsidRPr="006C74FC" w:rsidRDefault="00DC3B37" w:rsidP="00A76E53">
      <w:pPr>
        <w:tabs>
          <w:tab w:val="left" w:pos="900"/>
        </w:tabs>
        <w:ind w:firstLine="709"/>
        <w:jc w:val="both"/>
        <w:rPr>
          <w:b/>
          <w:color w:val="000000"/>
          <w:sz w:val="24"/>
          <w:szCs w:val="24"/>
        </w:rPr>
      </w:pPr>
    </w:p>
    <w:p w:rsidR="007F4B97" w:rsidRPr="006C74FC" w:rsidRDefault="00114770" w:rsidP="00A76E53">
      <w:pPr>
        <w:tabs>
          <w:tab w:val="left" w:pos="900"/>
        </w:tabs>
        <w:ind w:firstLine="709"/>
        <w:jc w:val="both"/>
        <w:rPr>
          <w:b/>
          <w:color w:val="000000"/>
          <w:sz w:val="24"/>
          <w:szCs w:val="24"/>
        </w:rPr>
      </w:pPr>
      <w:r w:rsidRPr="006C74FC">
        <w:rPr>
          <w:b/>
          <w:color w:val="000000"/>
          <w:sz w:val="24"/>
          <w:szCs w:val="24"/>
        </w:rPr>
        <w:t xml:space="preserve">5.2. </w:t>
      </w:r>
      <w:r w:rsidR="007F4B97" w:rsidRPr="006C74FC">
        <w:rPr>
          <w:b/>
          <w:color w:val="000000"/>
          <w:sz w:val="24"/>
          <w:szCs w:val="24"/>
        </w:rPr>
        <w:t xml:space="preserve">Тематический план для </w:t>
      </w:r>
      <w:r w:rsidR="00586FAD" w:rsidRPr="006C74FC">
        <w:rPr>
          <w:b/>
          <w:color w:val="000000"/>
          <w:sz w:val="24"/>
          <w:szCs w:val="24"/>
        </w:rPr>
        <w:t>за</w:t>
      </w:r>
      <w:r w:rsidR="007F4B97" w:rsidRPr="006C74FC">
        <w:rPr>
          <w:b/>
          <w:color w:val="000000"/>
          <w:sz w:val="24"/>
          <w:szCs w:val="24"/>
        </w:rPr>
        <w:t>очной формы обучения</w:t>
      </w:r>
    </w:p>
    <w:p w:rsidR="006E0512" w:rsidRPr="006C74FC" w:rsidRDefault="006E0512" w:rsidP="006E0512">
      <w:pPr>
        <w:tabs>
          <w:tab w:val="left" w:pos="900"/>
        </w:tabs>
        <w:ind w:firstLine="709"/>
        <w:jc w:val="both"/>
        <w:rPr>
          <w:b/>
          <w:color w:val="000000"/>
          <w:sz w:val="24"/>
          <w:szCs w:val="24"/>
        </w:rPr>
      </w:pPr>
    </w:p>
    <w:tbl>
      <w:tblPr>
        <w:tblW w:w="9975" w:type="dxa"/>
        <w:tblLayout w:type="fixed"/>
        <w:tblLook w:val="04A0" w:firstRow="1" w:lastRow="0" w:firstColumn="1" w:lastColumn="0" w:noHBand="0" w:noVBand="1"/>
      </w:tblPr>
      <w:tblGrid>
        <w:gridCol w:w="5576"/>
        <w:gridCol w:w="459"/>
        <w:gridCol w:w="440"/>
        <w:gridCol w:w="680"/>
        <w:gridCol w:w="680"/>
        <w:gridCol w:w="680"/>
        <w:gridCol w:w="680"/>
        <w:gridCol w:w="780"/>
      </w:tblGrid>
      <w:tr w:rsidR="007469D0" w:rsidRPr="006C74FC" w:rsidTr="00FB2C7F">
        <w:trPr>
          <w:trHeight w:val="90"/>
        </w:trPr>
        <w:tc>
          <w:tcPr>
            <w:tcW w:w="5576" w:type="dxa"/>
            <w:noWrap/>
            <w:vAlign w:val="bottom"/>
          </w:tcPr>
          <w:p w:rsidR="007469D0" w:rsidRPr="006C74FC" w:rsidRDefault="007469D0" w:rsidP="00FB2C7F">
            <w:pPr>
              <w:spacing w:line="276" w:lineRule="auto"/>
              <w:rPr>
                <w:rFonts w:ascii="Calibri" w:eastAsia="Calibri" w:hAnsi="Calibri"/>
              </w:rPr>
            </w:pPr>
          </w:p>
        </w:tc>
        <w:tc>
          <w:tcPr>
            <w:tcW w:w="459" w:type="dxa"/>
            <w:noWrap/>
            <w:vAlign w:val="bottom"/>
          </w:tcPr>
          <w:p w:rsidR="007469D0" w:rsidRPr="006C74FC" w:rsidRDefault="007469D0" w:rsidP="00FB2C7F">
            <w:pPr>
              <w:spacing w:line="276" w:lineRule="auto"/>
              <w:rPr>
                <w:rFonts w:ascii="Calibri" w:eastAsia="Calibri" w:hAnsi="Calibri"/>
              </w:rPr>
            </w:pPr>
          </w:p>
        </w:tc>
        <w:tc>
          <w:tcPr>
            <w:tcW w:w="440" w:type="dxa"/>
            <w:noWrap/>
            <w:vAlign w:val="bottom"/>
          </w:tcPr>
          <w:p w:rsidR="007469D0" w:rsidRPr="006C74FC" w:rsidRDefault="007469D0" w:rsidP="00FB2C7F">
            <w:pPr>
              <w:spacing w:line="276" w:lineRule="auto"/>
              <w:rPr>
                <w:rFonts w:ascii="Calibri" w:eastAsia="Calibri" w:hAnsi="Calibri"/>
              </w:rPr>
            </w:pPr>
          </w:p>
        </w:tc>
        <w:tc>
          <w:tcPr>
            <w:tcW w:w="680" w:type="dxa"/>
            <w:noWrap/>
            <w:vAlign w:val="bottom"/>
          </w:tcPr>
          <w:p w:rsidR="007469D0" w:rsidRPr="006C74FC" w:rsidRDefault="007469D0" w:rsidP="00FB2C7F">
            <w:pPr>
              <w:spacing w:line="276" w:lineRule="auto"/>
              <w:rPr>
                <w:rFonts w:ascii="Calibri" w:eastAsia="Calibri" w:hAnsi="Calibri"/>
              </w:rPr>
            </w:pPr>
          </w:p>
        </w:tc>
        <w:tc>
          <w:tcPr>
            <w:tcW w:w="680" w:type="dxa"/>
            <w:noWrap/>
            <w:vAlign w:val="bottom"/>
          </w:tcPr>
          <w:p w:rsidR="007469D0" w:rsidRPr="006C74FC" w:rsidRDefault="007469D0" w:rsidP="00FB2C7F">
            <w:pPr>
              <w:spacing w:line="276" w:lineRule="auto"/>
              <w:rPr>
                <w:rFonts w:ascii="Calibri" w:eastAsia="Calibri" w:hAnsi="Calibri"/>
              </w:rPr>
            </w:pPr>
          </w:p>
        </w:tc>
        <w:tc>
          <w:tcPr>
            <w:tcW w:w="680" w:type="dxa"/>
            <w:noWrap/>
            <w:vAlign w:val="bottom"/>
          </w:tcPr>
          <w:p w:rsidR="007469D0" w:rsidRPr="006C74FC" w:rsidRDefault="007469D0" w:rsidP="00FB2C7F">
            <w:pPr>
              <w:spacing w:line="276" w:lineRule="auto"/>
              <w:rPr>
                <w:rFonts w:ascii="Calibri" w:eastAsia="Calibri" w:hAnsi="Calibri"/>
              </w:rPr>
            </w:pPr>
          </w:p>
        </w:tc>
        <w:tc>
          <w:tcPr>
            <w:tcW w:w="680" w:type="dxa"/>
            <w:noWrap/>
            <w:vAlign w:val="bottom"/>
          </w:tcPr>
          <w:p w:rsidR="007469D0" w:rsidRPr="006C74FC" w:rsidRDefault="007469D0" w:rsidP="00FB2C7F">
            <w:pPr>
              <w:spacing w:line="276" w:lineRule="auto"/>
              <w:rPr>
                <w:rFonts w:ascii="Calibri" w:eastAsia="Calibri" w:hAnsi="Calibri"/>
              </w:rPr>
            </w:pPr>
          </w:p>
        </w:tc>
        <w:tc>
          <w:tcPr>
            <w:tcW w:w="780" w:type="dxa"/>
            <w:noWrap/>
            <w:vAlign w:val="bottom"/>
          </w:tcPr>
          <w:p w:rsidR="007469D0" w:rsidRPr="006C74FC" w:rsidRDefault="007469D0" w:rsidP="00FB2C7F">
            <w:pPr>
              <w:spacing w:line="276" w:lineRule="auto"/>
              <w:rPr>
                <w:rFonts w:ascii="Calibri" w:eastAsia="Calibri" w:hAnsi="Calibri"/>
              </w:rPr>
            </w:pPr>
          </w:p>
        </w:tc>
      </w:tr>
      <w:tr w:rsidR="00BB1AC9" w:rsidRPr="006C74FC" w:rsidTr="008B6603">
        <w:trPr>
          <w:trHeight w:val="510"/>
        </w:trPr>
        <w:tc>
          <w:tcPr>
            <w:tcW w:w="9975" w:type="dxa"/>
            <w:gridSpan w:val="8"/>
            <w:tcBorders>
              <w:top w:val="single" w:sz="8" w:space="0" w:color="auto"/>
              <w:left w:val="single" w:sz="8" w:space="0" w:color="auto"/>
              <w:bottom w:val="single" w:sz="8" w:space="0" w:color="auto"/>
              <w:right w:val="single" w:sz="8" w:space="0" w:color="auto"/>
            </w:tcBorders>
            <w:vAlign w:val="center"/>
          </w:tcPr>
          <w:p w:rsidR="00BB1AC9" w:rsidRPr="006C74FC" w:rsidRDefault="00BB1AC9" w:rsidP="00BB1AC9">
            <w:pPr>
              <w:rPr>
                <w:b/>
                <w:bCs/>
                <w:color w:val="000000"/>
              </w:rPr>
            </w:pPr>
            <w:r>
              <w:rPr>
                <w:b/>
                <w:bCs/>
                <w:color w:val="000000"/>
              </w:rPr>
              <w:t>Семестр 4</w:t>
            </w:r>
          </w:p>
        </w:tc>
      </w:tr>
      <w:tr w:rsidR="007469D0" w:rsidRPr="006C74FC" w:rsidTr="00FB2C7F">
        <w:trPr>
          <w:trHeight w:val="510"/>
        </w:trPr>
        <w:tc>
          <w:tcPr>
            <w:tcW w:w="5576" w:type="dxa"/>
            <w:tcBorders>
              <w:top w:val="single" w:sz="8" w:space="0" w:color="auto"/>
              <w:left w:val="single" w:sz="8" w:space="0" w:color="auto"/>
              <w:bottom w:val="single" w:sz="8" w:space="0" w:color="auto"/>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Наименование раздела дисциплины</w:t>
            </w:r>
          </w:p>
        </w:tc>
        <w:tc>
          <w:tcPr>
            <w:tcW w:w="899" w:type="dxa"/>
            <w:gridSpan w:val="2"/>
            <w:tcBorders>
              <w:top w:val="single" w:sz="8" w:space="0" w:color="auto"/>
              <w:left w:val="nil"/>
              <w:bottom w:val="single" w:sz="8" w:space="0" w:color="auto"/>
              <w:right w:val="single" w:sz="8" w:space="0" w:color="000000"/>
            </w:tcBorders>
            <w:vAlign w:val="center"/>
          </w:tcPr>
          <w:p w:rsidR="007469D0" w:rsidRPr="006C74FC" w:rsidRDefault="007469D0" w:rsidP="00FB2C7F">
            <w:pPr>
              <w:jc w:val="center"/>
              <w:rPr>
                <w:color w:val="000000"/>
                <w:sz w:val="24"/>
                <w:szCs w:val="24"/>
              </w:rPr>
            </w:pPr>
            <w:r w:rsidRPr="006C74FC">
              <w:rPr>
                <w:color w:val="000000"/>
                <w:sz w:val="24"/>
                <w:szCs w:val="24"/>
              </w:rPr>
              <w:t xml:space="preserve"> </w:t>
            </w:r>
          </w:p>
        </w:tc>
        <w:tc>
          <w:tcPr>
            <w:tcW w:w="680" w:type="dxa"/>
            <w:tcBorders>
              <w:top w:val="single" w:sz="8" w:space="0" w:color="auto"/>
              <w:left w:val="nil"/>
              <w:bottom w:val="single" w:sz="8" w:space="0" w:color="auto"/>
              <w:right w:val="single" w:sz="8" w:space="0" w:color="auto"/>
            </w:tcBorders>
            <w:vAlign w:val="center"/>
          </w:tcPr>
          <w:p w:rsidR="007469D0" w:rsidRPr="006C74FC" w:rsidRDefault="007469D0" w:rsidP="00FB2C7F">
            <w:pPr>
              <w:jc w:val="center"/>
              <w:rPr>
                <w:color w:val="000000"/>
              </w:rPr>
            </w:pPr>
            <w:r w:rsidRPr="006C74FC">
              <w:rPr>
                <w:color w:val="000000"/>
              </w:rPr>
              <w:t>Лек</w:t>
            </w:r>
          </w:p>
        </w:tc>
        <w:tc>
          <w:tcPr>
            <w:tcW w:w="680" w:type="dxa"/>
            <w:tcBorders>
              <w:top w:val="single" w:sz="8" w:space="0" w:color="auto"/>
              <w:left w:val="nil"/>
              <w:bottom w:val="single" w:sz="8" w:space="0" w:color="auto"/>
              <w:right w:val="single" w:sz="8" w:space="0" w:color="auto"/>
            </w:tcBorders>
            <w:vAlign w:val="center"/>
          </w:tcPr>
          <w:p w:rsidR="007469D0" w:rsidRPr="006C74FC" w:rsidRDefault="007469D0" w:rsidP="00FB2C7F">
            <w:pPr>
              <w:jc w:val="center"/>
              <w:rPr>
                <w:color w:val="000000"/>
              </w:rPr>
            </w:pPr>
            <w:r w:rsidRPr="006C74FC">
              <w:rPr>
                <w:color w:val="000000"/>
              </w:rPr>
              <w:t>Лаб</w:t>
            </w:r>
          </w:p>
        </w:tc>
        <w:tc>
          <w:tcPr>
            <w:tcW w:w="680" w:type="dxa"/>
            <w:tcBorders>
              <w:top w:val="single" w:sz="8" w:space="0" w:color="auto"/>
              <w:left w:val="nil"/>
              <w:bottom w:val="single" w:sz="8" w:space="0" w:color="auto"/>
              <w:right w:val="single" w:sz="8" w:space="0" w:color="auto"/>
            </w:tcBorders>
            <w:vAlign w:val="center"/>
          </w:tcPr>
          <w:p w:rsidR="007469D0" w:rsidRPr="006C74FC" w:rsidRDefault="007469D0" w:rsidP="00FB2C7F">
            <w:pPr>
              <w:jc w:val="center"/>
              <w:rPr>
                <w:color w:val="000000"/>
              </w:rPr>
            </w:pPr>
            <w:r w:rsidRPr="006C74FC">
              <w:rPr>
                <w:color w:val="000000"/>
              </w:rPr>
              <w:t>Пр</w:t>
            </w:r>
          </w:p>
        </w:tc>
        <w:tc>
          <w:tcPr>
            <w:tcW w:w="680" w:type="dxa"/>
            <w:tcBorders>
              <w:top w:val="single" w:sz="8" w:space="0" w:color="auto"/>
              <w:left w:val="nil"/>
              <w:bottom w:val="single" w:sz="8" w:space="0" w:color="auto"/>
              <w:right w:val="single" w:sz="8" w:space="0" w:color="auto"/>
            </w:tcBorders>
            <w:vAlign w:val="center"/>
          </w:tcPr>
          <w:p w:rsidR="007469D0" w:rsidRPr="006C74FC" w:rsidRDefault="007469D0" w:rsidP="00FB2C7F">
            <w:pPr>
              <w:jc w:val="center"/>
              <w:rPr>
                <w:color w:val="000000"/>
              </w:rPr>
            </w:pPr>
            <w:r w:rsidRPr="006C74FC">
              <w:rPr>
                <w:color w:val="000000"/>
              </w:rPr>
              <w:t>СРС</w:t>
            </w:r>
          </w:p>
        </w:tc>
        <w:tc>
          <w:tcPr>
            <w:tcW w:w="780" w:type="dxa"/>
            <w:tcBorders>
              <w:top w:val="single" w:sz="8" w:space="0" w:color="auto"/>
              <w:left w:val="nil"/>
              <w:bottom w:val="single" w:sz="8" w:space="0" w:color="auto"/>
              <w:right w:val="single" w:sz="8" w:space="0" w:color="auto"/>
            </w:tcBorders>
            <w:vAlign w:val="center"/>
          </w:tcPr>
          <w:p w:rsidR="007469D0" w:rsidRPr="006C74FC" w:rsidRDefault="007469D0" w:rsidP="00FB2C7F">
            <w:pPr>
              <w:jc w:val="center"/>
              <w:rPr>
                <w:b/>
                <w:bCs/>
                <w:color w:val="000000"/>
              </w:rPr>
            </w:pPr>
            <w:r w:rsidRPr="006C74FC">
              <w:rPr>
                <w:b/>
                <w:bCs/>
                <w:color w:val="000000"/>
              </w:rPr>
              <w:t>Всего</w:t>
            </w:r>
          </w:p>
        </w:tc>
      </w:tr>
      <w:tr w:rsidR="007469D0" w:rsidRPr="006C74FC" w:rsidTr="00FB2C7F">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 xml:space="preserve">Тема № 1. </w:t>
            </w:r>
            <w:r w:rsidRPr="006C74FC">
              <w:rPr>
                <w:sz w:val="24"/>
                <w:szCs w:val="24"/>
              </w:rPr>
              <w:t>Эстетическое своеобразие и мировоззренческие основания древнерусской литературы.</w:t>
            </w:r>
          </w:p>
        </w:tc>
        <w:tc>
          <w:tcPr>
            <w:tcW w:w="899" w:type="dxa"/>
            <w:gridSpan w:val="2"/>
            <w:tcBorders>
              <w:top w:val="single" w:sz="8" w:space="0" w:color="auto"/>
              <w:left w:val="nil"/>
              <w:bottom w:val="single" w:sz="8" w:space="0" w:color="auto"/>
              <w:right w:val="single" w:sz="8" w:space="0" w:color="000000"/>
            </w:tcBorders>
            <w:vAlign w:val="center"/>
          </w:tcPr>
          <w:p w:rsidR="007469D0" w:rsidRPr="006C74FC" w:rsidRDefault="007469D0" w:rsidP="00FB2C7F">
            <w:pPr>
              <w:jc w:val="center"/>
              <w:rPr>
                <w:color w:val="000000"/>
              </w:rPr>
            </w:pPr>
            <w:r w:rsidRPr="006C74FC">
              <w:rPr>
                <w:color w:val="000000"/>
              </w:rPr>
              <w:t>Всего часов</w:t>
            </w: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2</w:t>
            </w: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p>
        </w:tc>
        <w:tc>
          <w:tcPr>
            <w:tcW w:w="680" w:type="dxa"/>
            <w:tcBorders>
              <w:top w:val="nil"/>
              <w:left w:val="nil"/>
              <w:bottom w:val="single" w:sz="8" w:space="0" w:color="auto"/>
              <w:right w:val="single" w:sz="8" w:space="0" w:color="auto"/>
            </w:tcBorders>
            <w:vAlign w:val="center"/>
          </w:tcPr>
          <w:p w:rsidR="007469D0" w:rsidRPr="006C74FC" w:rsidRDefault="00AB4D7B" w:rsidP="00FB2C7F">
            <w:pPr>
              <w:jc w:val="center"/>
              <w:rPr>
                <w:color w:val="000000"/>
                <w:sz w:val="24"/>
                <w:szCs w:val="24"/>
              </w:rPr>
            </w:pPr>
            <w:r w:rsidRPr="006C74FC">
              <w:rPr>
                <w:color w:val="000000"/>
                <w:sz w:val="24"/>
                <w:szCs w:val="24"/>
              </w:rPr>
              <w:t>1</w:t>
            </w:r>
            <w:r w:rsidR="00B109DB" w:rsidRPr="006C74FC">
              <w:rPr>
                <w:color w:val="000000"/>
                <w:sz w:val="24"/>
                <w:szCs w:val="24"/>
              </w:rPr>
              <w:t>8</w:t>
            </w:r>
          </w:p>
        </w:tc>
        <w:tc>
          <w:tcPr>
            <w:tcW w:w="780" w:type="dxa"/>
            <w:tcBorders>
              <w:top w:val="nil"/>
              <w:left w:val="nil"/>
              <w:bottom w:val="single" w:sz="8" w:space="0" w:color="auto"/>
              <w:right w:val="single" w:sz="8" w:space="0" w:color="auto"/>
            </w:tcBorders>
            <w:vAlign w:val="center"/>
          </w:tcPr>
          <w:p w:rsidR="007469D0" w:rsidRPr="006C74FC" w:rsidRDefault="007469D0" w:rsidP="00FB2C7F">
            <w:pPr>
              <w:jc w:val="center"/>
              <w:rPr>
                <w:b/>
                <w:bCs/>
                <w:color w:val="000000"/>
                <w:sz w:val="24"/>
                <w:szCs w:val="24"/>
              </w:rPr>
            </w:pPr>
            <w:r w:rsidRPr="006C74FC">
              <w:rPr>
                <w:b/>
                <w:bCs/>
                <w:color w:val="000000"/>
                <w:sz w:val="24"/>
                <w:szCs w:val="24"/>
              </w:rPr>
              <w:t>2</w:t>
            </w:r>
            <w:r w:rsidR="00B109DB" w:rsidRPr="006C74FC">
              <w:rPr>
                <w:b/>
                <w:bCs/>
                <w:color w:val="000000"/>
                <w:sz w:val="24"/>
                <w:szCs w:val="24"/>
              </w:rPr>
              <w:t>0</w:t>
            </w:r>
          </w:p>
        </w:tc>
      </w:tr>
      <w:tr w:rsidR="007469D0" w:rsidRPr="006C74FC" w:rsidTr="00FB2C7F">
        <w:trPr>
          <w:trHeight w:val="810"/>
        </w:trPr>
        <w:tc>
          <w:tcPr>
            <w:tcW w:w="5576" w:type="dxa"/>
            <w:vMerge/>
            <w:tcBorders>
              <w:top w:val="nil"/>
              <w:left w:val="single" w:sz="8" w:space="0" w:color="auto"/>
              <w:bottom w:val="single" w:sz="8" w:space="0" w:color="000000"/>
              <w:right w:val="single" w:sz="8" w:space="0" w:color="auto"/>
            </w:tcBorders>
            <w:vAlign w:val="center"/>
          </w:tcPr>
          <w:p w:rsidR="007469D0" w:rsidRPr="006C74FC" w:rsidRDefault="007469D0" w:rsidP="00FB2C7F">
            <w:pPr>
              <w:jc w:val="center"/>
              <w:rPr>
                <w:color w:val="000000"/>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7469D0" w:rsidRPr="006C74FC" w:rsidRDefault="007469D0" w:rsidP="00FB2C7F">
            <w:pPr>
              <w:jc w:val="center"/>
              <w:rPr>
                <w:i/>
                <w:iCs/>
                <w:color w:val="000000"/>
              </w:rPr>
            </w:pPr>
            <w:r w:rsidRPr="006C74FC">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B109DB" w:rsidP="00FB2C7F">
            <w:pPr>
              <w:jc w:val="center"/>
              <w:rPr>
                <w:i/>
                <w:iCs/>
                <w:color w:val="000000"/>
                <w:sz w:val="24"/>
                <w:szCs w:val="24"/>
              </w:rPr>
            </w:pPr>
            <w:r w:rsidRPr="006C74FC">
              <w:rPr>
                <w:i/>
                <w:iCs/>
                <w:color w:val="000000"/>
                <w:sz w:val="24"/>
                <w:szCs w:val="24"/>
              </w:rPr>
              <w:t>2</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595959"/>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b/>
                <w:bCs/>
                <w:i/>
                <w:iCs/>
                <w:color w:val="000000"/>
                <w:sz w:val="24"/>
                <w:szCs w:val="24"/>
              </w:rPr>
            </w:pPr>
            <w:r w:rsidRPr="006C74FC">
              <w:rPr>
                <w:b/>
                <w:bCs/>
                <w:i/>
                <w:iCs/>
                <w:color w:val="000000"/>
                <w:sz w:val="24"/>
                <w:szCs w:val="24"/>
              </w:rPr>
              <w:t>2</w:t>
            </w:r>
          </w:p>
        </w:tc>
      </w:tr>
      <w:tr w:rsidR="007469D0" w:rsidRPr="006C74FC" w:rsidTr="00FB2C7F">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 xml:space="preserve">Тема № 2. </w:t>
            </w:r>
            <w:r w:rsidRPr="006C74FC">
              <w:rPr>
                <w:sz w:val="24"/>
                <w:szCs w:val="24"/>
              </w:rPr>
              <w:t>Система жанров и стилей древнерусской литературы. Особенности изображения человека и мира.</w:t>
            </w:r>
          </w:p>
        </w:tc>
        <w:tc>
          <w:tcPr>
            <w:tcW w:w="899" w:type="dxa"/>
            <w:gridSpan w:val="2"/>
            <w:tcBorders>
              <w:top w:val="single" w:sz="8" w:space="0" w:color="auto"/>
              <w:left w:val="nil"/>
              <w:bottom w:val="single" w:sz="8" w:space="0" w:color="auto"/>
              <w:right w:val="single" w:sz="8" w:space="0" w:color="000000"/>
            </w:tcBorders>
            <w:vAlign w:val="center"/>
          </w:tcPr>
          <w:p w:rsidR="007469D0" w:rsidRPr="006C74FC" w:rsidRDefault="007469D0" w:rsidP="00FB2C7F">
            <w:pPr>
              <w:jc w:val="center"/>
              <w:rPr>
                <w:color w:val="000000"/>
              </w:rPr>
            </w:pPr>
            <w:r w:rsidRPr="006C74FC">
              <w:rPr>
                <w:color w:val="000000"/>
              </w:rPr>
              <w:t>Всего часов</w:t>
            </w: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2</w:t>
            </w: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p>
        </w:tc>
        <w:tc>
          <w:tcPr>
            <w:tcW w:w="680" w:type="dxa"/>
            <w:tcBorders>
              <w:top w:val="nil"/>
              <w:left w:val="nil"/>
              <w:bottom w:val="single" w:sz="8" w:space="0" w:color="auto"/>
              <w:right w:val="single" w:sz="8" w:space="0" w:color="auto"/>
            </w:tcBorders>
            <w:vAlign w:val="center"/>
          </w:tcPr>
          <w:p w:rsidR="007469D0" w:rsidRPr="006C74FC" w:rsidRDefault="00B109DB" w:rsidP="00FB2C7F">
            <w:pPr>
              <w:jc w:val="center"/>
              <w:rPr>
                <w:color w:val="000000"/>
                <w:sz w:val="24"/>
                <w:szCs w:val="24"/>
              </w:rPr>
            </w:pPr>
            <w:r w:rsidRPr="006C74FC">
              <w:rPr>
                <w:color w:val="000000"/>
                <w:sz w:val="24"/>
                <w:szCs w:val="24"/>
              </w:rPr>
              <w:t>22</w:t>
            </w:r>
          </w:p>
        </w:tc>
        <w:tc>
          <w:tcPr>
            <w:tcW w:w="780" w:type="dxa"/>
            <w:tcBorders>
              <w:top w:val="nil"/>
              <w:left w:val="nil"/>
              <w:bottom w:val="single" w:sz="8" w:space="0" w:color="auto"/>
              <w:right w:val="single" w:sz="8" w:space="0" w:color="auto"/>
            </w:tcBorders>
            <w:vAlign w:val="center"/>
          </w:tcPr>
          <w:p w:rsidR="007469D0" w:rsidRPr="006C74FC" w:rsidRDefault="007469D0" w:rsidP="00FB2C7F">
            <w:pPr>
              <w:jc w:val="center"/>
              <w:rPr>
                <w:b/>
                <w:bCs/>
                <w:color w:val="000000"/>
                <w:sz w:val="24"/>
                <w:szCs w:val="24"/>
              </w:rPr>
            </w:pPr>
            <w:r w:rsidRPr="006C74FC">
              <w:rPr>
                <w:b/>
                <w:bCs/>
                <w:color w:val="000000"/>
                <w:sz w:val="24"/>
                <w:szCs w:val="24"/>
              </w:rPr>
              <w:t>2</w:t>
            </w:r>
            <w:r w:rsidR="00B109DB" w:rsidRPr="006C74FC">
              <w:rPr>
                <w:b/>
                <w:bCs/>
                <w:color w:val="000000"/>
                <w:sz w:val="24"/>
                <w:szCs w:val="24"/>
              </w:rPr>
              <w:t>4</w:t>
            </w:r>
          </w:p>
        </w:tc>
      </w:tr>
      <w:tr w:rsidR="007469D0" w:rsidRPr="006C74FC" w:rsidTr="00FB2C7F">
        <w:trPr>
          <w:trHeight w:val="810"/>
        </w:trPr>
        <w:tc>
          <w:tcPr>
            <w:tcW w:w="5576" w:type="dxa"/>
            <w:vMerge/>
            <w:tcBorders>
              <w:top w:val="nil"/>
              <w:left w:val="single" w:sz="8" w:space="0" w:color="auto"/>
              <w:bottom w:val="single" w:sz="8" w:space="0" w:color="000000"/>
              <w:right w:val="single" w:sz="8" w:space="0" w:color="auto"/>
            </w:tcBorders>
            <w:vAlign w:val="center"/>
          </w:tcPr>
          <w:p w:rsidR="007469D0" w:rsidRPr="006C74FC" w:rsidRDefault="007469D0" w:rsidP="00FB2C7F">
            <w:pPr>
              <w:jc w:val="center"/>
              <w:rPr>
                <w:color w:val="000000"/>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7469D0" w:rsidRPr="006C74FC" w:rsidRDefault="007469D0" w:rsidP="00FB2C7F">
            <w:pPr>
              <w:jc w:val="center"/>
              <w:rPr>
                <w:i/>
                <w:iCs/>
                <w:color w:val="000000"/>
              </w:rPr>
            </w:pPr>
            <w:r w:rsidRPr="006C74FC">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595959"/>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b/>
                <w:bCs/>
                <w:i/>
                <w:iCs/>
                <w:color w:val="000000"/>
                <w:sz w:val="24"/>
                <w:szCs w:val="24"/>
              </w:rPr>
            </w:pPr>
            <w:r w:rsidRPr="006C74FC">
              <w:rPr>
                <w:b/>
                <w:bCs/>
                <w:i/>
                <w:iCs/>
                <w:color w:val="000000"/>
                <w:sz w:val="24"/>
                <w:szCs w:val="24"/>
              </w:rPr>
              <w:t>2</w:t>
            </w:r>
          </w:p>
        </w:tc>
      </w:tr>
      <w:tr w:rsidR="007469D0" w:rsidRPr="006C74FC" w:rsidTr="00FB2C7F">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Тема № 3. Основные принципы русского летописания.</w:t>
            </w:r>
            <w:r w:rsidRPr="006C74FC">
              <w:rPr>
                <w:color w:val="000000"/>
                <w:sz w:val="22"/>
                <w:szCs w:val="22"/>
              </w:rPr>
              <w:t xml:space="preserve"> </w:t>
            </w:r>
            <w:r w:rsidRPr="006C74FC">
              <w:rPr>
                <w:color w:val="000000"/>
                <w:sz w:val="24"/>
                <w:szCs w:val="24"/>
              </w:rPr>
              <w:t>«Повесть временных лет» как исторический памятник. Идейно-тематическое своеобразие</w:t>
            </w:r>
          </w:p>
        </w:tc>
        <w:tc>
          <w:tcPr>
            <w:tcW w:w="899" w:type="dxa"/>
            <w:gridSpan w:val="2"/>
            <w:tcBorders>
              <w:top w:val="single" w:sz="8" w:space="0" w:color="auto"/>
              <w:left w:val="nil"/>
              <w:bottom w:val="single" w:sz="8" w:space="0" w:color="auto"/>
              <w:right w:val="single" w:sz="8" w:space="0" w:color="000000"/>
            </w:tcBorders>
            <w:vAlign w:val="center"/>
          </w:tcPr>
          <w:p w:rsidR="007469D0" w:rsidRPr="006C74FC" w:rsidRDefault="007469D0" w:rsidP="00FB2C7F">
            <w:pPr>
              <w:jc w:val="center"/>
              <w:rPr>
                <w:color w:val="000000"/>
              </w:rPr>
            </w:pPr>
            <w:r w:rsidRPr="006C74FC">
              <w:rPr>
                <w:color w:val="000000"/>
              </w:rPr>
              <w:t>Всего часов</w:t>
            </w: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vAlign w:val="center"/>
          </w:tcPr>
          <w:p w:rsidR="007469D0" w:rsidRPr="006C74FC" w:rsidRDefault="00AB4D7B" w:rsidP="00FB2C7F">
            <w:pPr>
              <w:jc w:val="center"/>
              <w:rPr>
                <w:color w:val="000000"/>
                <w:sz w:val="24"/>
                <w:szCs w:val="24"/>
              </w:rPr>
            </w:pPr>
            <w:r w:rsidRPr="006C74FC">
              <w:rPr>
                <w:color w:val="000000"/>
                <w:sz w:val="24"/>
                <w:szCs w:val="24"/>
              </w:rPr>
              <w:t>2</w:t>
            </w:r>
          </w:p>
        </w:tc>
        <w:tc>
          <w:tcPr>
            <w:tcW w:w="680" w:type="dxa"/>
            <w:tcBorders>
              <w:top w:val="nil"/>
              <w:left w:val="nil"/>
              <w:bottom w:val="single" w:sz="8" w:space="0" w:color="auto"/>
              <w:right w:val="single" w:sz="8" w:space="0" w:color="auto"/>
            </w:tcBorders>
            <w:vAlign w:val="center"/>
          </w:tcPr>
          <w:p w:rsidR="007469D0" w:rsidRPr="006C74FC" w:rsidRDefault="00AB4D7B" w:rsidP="00FB2C7F">
            <w:pPr>
              <w:jc w:val="center"/>
              <w:rPr>
                <w:color w:val="000000"/>
                <w:sz w:val="24"/>
                <w:szCs w:val="24"/>
              </w:rPr>
            </w:pPr>
            <w:r w:rsidRPr="006C74FC">
              <w:rPr>
                <w:color w:val="000000"/>
                <w:sz w:val="24"/>
                <w:szCs w:val="24"/>
              </w:rPr>
              <w:t>2</w:t>
            </w:r>
            <w:r w:rsidR="00B109DB" w:rsidRPr="006C74FC">
              <w:rPr>
                <w:color w:val="000000"/>
                <w:sz w:val="24"/>
                <w:szCs w:val="24"/>
              </w:rPr>
              <w:t>6</w:t>
            </w:r>
          </w:p>
        </w:tc>
        <w:tc>
          <w:tcPr>
            <w:tcW w:w="780" w:type="dxa"/>
            <w:tcBorders>
              <w:top w:val="nil"/>
              <w:left w:val="nil"/>
              <w:bottom w:val="single" w:sz="8" w:space="0" w:color="auto"/>
              <w:right w:val="single" w:sz="8" w:space="0" w:color="auto"/>
            </w:tcBorders>
            <w:vAlign w:val="center"/>
          </w:tcPr>
          <w:p w:rsidR="007469D0" w:rsidRPr="006C74FC" w:rsidRDefault="007469D0" w:rsidP="00FB2C7F">
            <w:pPr>
              <w:jc w:val="center"/>
              <w:rPr>
                <w:b/>
                <w:bCs/>
                <w:color w:val="000000"/>
                <w:sz w:val="24"/>
                <w:szCs w:val="24"/>
              </w:rPr>
            </w:pPr>
            <w:r w:rsidRPr="006C74FC">
              <w:rPr>
                <w:b/>
                <w:bCs/>
                <w:color w:val="000000"/>
                <w:sz w:val="24"/>
                <w:szCs w:val="24"/>
              </w:rPr>
              <w:t>2</w:t>
            </w:r>
            <w:r w:rsidR="00B109DB" w:rsidRPr="006C74FC">
              <w:rPr>
                <w:b/>
                <w:bCs/>
                <w:color w:val="000000"/>
                <w:sz w:val="24"/>
                <w:szCs w:val="24"/>
              </w:rPr>
              <w:t>8</w:t>
            </w:r>
          </w:p>
        </w:tc>
      </w:tr>
      <w:tr w:rsidR="007469D0" w:rsidRPr="006C74FC" w:rsidTr="00FB2C7F">
        <w:trPr>
          <w:trHeight w:val="810"/>
        </w:trPr>
        <w:tc>
          <w:tcPr>
            <w:tcW w:w="5576" w:type="dxa"/>
            <w:vMerge/>
            <w:tcBorders>
              <w:top w:val="nil"/>
              <w:left w:val="single" w:sz="8" w:space="0" w:color="auto"/>
              <w:bottom w:val="single" w:sz="8" w:space="0" w:color="000000"/>
              <w:right w:val="single" w:sz="8" w:space="0" w:color="auto"/>
            </w:tcBorders>
            <w:vAlign w:val="center"/>
          </w:tcPr>
          <w:p w:rsidR="007469D0" w:rsidRPr="006C74FC" w:rsidRDefault="007469D0" w:rsidP="00FB2C7F">
            <w:pPr>
              <w:jc w:val="center"/>
              <w:rPr>
                <w:color w:val="000000"/>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7469D0" w:rsidRPr="006C74FC" w:rsidRDefault="007469D0" w:rsidP="00FB2C7F">
            <w:pPr>
              <w:jc w:val="center"/>
              <w:rPr>
                <w:i/>
                <w:iCs/>
                <w:color w:val="000000"/>
              </w:rPr>
            </w:pPr>
            <w:r w:rsidRPr="006C74FC">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r w:rsidRPr="006C74FC">
              <w:rPr>
                <w:i/>
                <w:iCs/>
                <w:color w:val="000000"/>
                <w:sz w:val="24"/>
                <w:szCs w:val="24"/>
              </w:rPr>
              <w:t>2</w:t>
            </w:r>
          </w:p>
        </w:tc>
        <w:tc>
          <w:tcPr>
            <w:tcW w:w="680" w:type="dxa"/>
            <w:tcBorders>
              <w:top w:val="nil"/>
              <w:left w:val="nil"/>
              <w:bottom w:val="single" w:sz="8" w:space="0" w:color="auto"/>
              <w:right w:val="single" w:sz="8" w:space="0" w:color="auto"/>
            </w:tcBorders>
            <w:shd w:val="clear" w:color="auto" w:fill="595959"/>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7469D0" w:rsidRPr="006C74FC" w:rsidRDefault="00B109DB" w:rsidP="00FB2C7F">
            <w:pPr>
              <w:jc w:val="center"/>
              <w:rPr>
                <w:b/>
                <w:bCs/>
                <w:i/>
                <w:iCs/>
                <w:color w:val="000000"/>
                <w:sz w:val="24"/>
                <w:szCs w:val="24"/>
              </w:rPr>
            </w:pPr>
            <w:r w:rsidRPr="006C74FC">
              <w:rPr>
                <w:b/>
                <w:bCs/>
                <w:i/>
                <w:iCs/>
                <w:color w:val="000000"/>
                <w:sz w:val="24"/>
                <w:szCs w:val="24"/>
              </w:rPr>
              <w:t>2</w:t>
            </w:r>
          </w:p>
        </w:tc>
      </w:tr>
      <w:tr w:rsidR="007469D0" w:rsidRPr="006C74FC" w:rsidTr="00FB2C7F">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 xml:space="preserve">Тема № 4. </w:t>
            </w:r>
            <w:r w:rsidRPr="006C74FC">
              <w:rPr>
                <w:bCs/>
                <w:sz w:val="24"/>
                <w:szCs w:val="24"/>
              </w:rPr>
              <w:t xml:space="preserve">Идейно-художественное своеобразие «Слова о полку Игореве» в контексте литературы </w:t>
            </w:r>
            <w:r w:rsidRPr="006C74FC">
              <w:rPr>
                <w:bCs/>
                <w:sz w:val="24"/>
                <w:szCs w:val="24"/>
                <w:lang w:val="en-US"/>
              </w:rPr>
              <w:t>XII</w:t>
            </w:r>
            <w:r w:rsidRPr="006C74FC">
              <w:rPr>
                <w:bCs/>
                <w:sz w:val="24"/>
                <w:szCs w:val="24"/>
              </w:rPr>
              <w:t xml:space="preserve">в. и воинских повестей </w:t>
            </w:r>
            <w:r w:rsidRPr="006C74FC">
              <w:rPr>
                <w:bCs/>
                <w:sz w:val="24"/>
                <w:szCs w:val="24"/>
                <w:lang w:val="en-US"/>
              </w:rPr>
              <w:t>XIII</w:t>
            </w:r>
            <w:r w:rsidRPr="006C74FC">
              <w:rPr>
                <w:bCs/>
                <w:sz w:val="24"/>
                <w:szCs w:val="24"/>
              </w:rPr>
              <w:t>-</w:t>
            </w:r>
            <w:r w:rsidRPr="006C74FC">
              <w:rPr>
                <w:bCs/>
                <w:sz w:val="24"/>
                <w:szCs w:val="24"/>
                <w:lang w:val="en-US"/>
              </w:rPr>
              <w:t>XIV</w:t>
            </w:r>
            <w:r w:rsidRPr="006C74FC">
              <w:rPr>
                <w:bCs/>
                <w:sz w:val="24"/>
                <w:szCs w:val="24"/>
              </w:rPr>
              <w:t xml:space="preserve"> вв.</w:t>
            </w:r>
          </w:p>
        </w:tc>
        <w:tc>
          <w:tcPr>
            <w:tcW w:w="899" w:type="dxa"/>
            <w:gridSpan w:val="2"/>
            <w:tcBorders>
              <w:top w:val="single" w:sz="8" w:space="0" w:color="auto"/>
              <w:left w:val="nil"/>
              <w:bottom w:val="single" w:sz="8" w:space="0" w:color="auto"/>
              <w:right w:val="single" w:sz="8" w:space="0" w:color="000000"/>
            </w:tcBorders>
            <w:vAlign w:val="center"/>
          </w:tcPr>
          <w:p w:rsidR="007469D0" w:rsidRPr="006C74FC" w:rsidRDefault="007469D0" w:rsidP="00FB2C7F">
            <w:pPr>
              <w:jc w:val="center"/>
              <w:rPr>
                <w:color w:val="000000"/>
              </w:rPr>
            </w:pPr>
            <w:r w:rsidRPr="006C74FC">
              <w:rPr>
                <w:color w:val="000000"/>
              </w:rPr>
              <w:t>Всего часов</w:t>
            </w: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vAlign w:val="center"/>
          </w:tcPr>
          <w:p w:rsidR="007469D0" w:rsidRPr="006C74FC" w:rsidRDefault="00AB4D7B" w:rsidP="00FB2C7F">
            <w:pPr>
              <w:jc w:val="center"/>
              <w:rPr>
                <w:color w:val="000000"/>
                <w:sz w:val="24"/>
                <w:szCs w:val="24"/>
              </w:rPr>
            </w:pPr>
            <w:r w:rsidRPr="006C74FC">
              <w:rPr>
                <w:color w:val="000000"/>
                <w:sz w:val="24"/>
                <w:szCs w:val="24"/>
              </w:rPr>
              <w:t>2</w:t>
            </w:r>
          </w:p>
        </w:tc>
        <w:tc>
          <w:tcPr>
            <w:tcW w:w="680" w:type="dxa"/>
            <w:tcBorders>
              <w:top w:val="nil"/>
              <w:left w:val="nil"/>
              <w:bottom w:val="single" w:sz="8" w:space="0" w:color="auto"/>
              <w:right w:val="single" w:sz="8" w:space="0" w:color="auto"/>
            </w:tcBorders>
            <w:vAlign w:val="center"/>
          </w:tcPr>
          <w:p w:rsidR="007469D0" w:rsidRPr="006C74FC" w:rsidRDefault="00AB4D7B" w:rsidP="00FB2C7F">
            <w:pPr>
              <w:jc w:val="center"/>
              <w:rPr>
                <w:color w:val="000000"/>
                <w:sz w:val="24"/>
                <w:szCs w:val="24"/>
              </w:rPr>
            </w:pPr>
            <w:r w:rsidRPr="006C74FC">
              <w:rPr>
                <w:color w:val="000000"/>
                <w:sz w:val="24"/>
                <w:szCs w:val="24"/>
              </w:rPr>
              <w:t>2</w:t>
            </w:r>
            <w:r w:rsidR="00B109DB" w:rsidRPr="006C74FC">
              <w:rPr>
                <w:color w:val="000000"/>
                <w:sz w:val="24"/>
                <w:szCs w:val="24"/>
              </w:rPr>
              <w:t>6</w:t>
            </w:r>
          </w:p>
        </w:tc>
        <w:tc>
          <w:tcPr>
            <w:tcW w:w="780" w:type="dxa"/>
            <w:tcBorders>
              <w:top w:val="nil"/>
              <w:left w:val="nil"/>
              <w:bottom w:val="single" w:sz="8" w:space="0" w:color="auto"/>
              <w:right w:val="single" w:sz="8" w:space="0" w:color="auto"/>
            </w:tcBorders>
            <w:vAlign w:val="center"/>
          </w:tcPr>
          <w:p w:rsidR="007469D0" w:rsidRPr="006C74FC" w:rsidRDefault="007469D0" w:rsidP="00FB2C7F">
            <w:pPr>
              <w:jc w:val="center"/>
              <w:rPr>
                <w:b/>
                <w:bCs/>
                <w:color w:val="000000"/>
                <w:sz w:val="24"/>
                <w:szCs w:val="24"/>
              </w:rPr>
            </w:pPr>
            <w:r w:rsidRPr="006C74FC">
              <w:rPr>
                <w:b/>
                <w:bCs/>
                <w:color w:val="000000"/>
                <w:sz w:val="24"/>
                <w:szCs w:val="24"/>
              </w:rPr>
              <w:t>2</w:t>
            </w:r>
            <w:r w:rsidR="00B109DB" w:rsidRPr="006C74FC">
              <w:rPr>
                <w:b/>
                <w:bCs/>
                <w:color w:val="000000"/>
                <w:sz w:val="24"/>
                <w:szCs w:val="24"/>
              </w:rPr>
              <w:t>8</w:t>
            </w:r>
          </w:p>
        </w:tc>
      </w:tr>
      <w:tr w:rsidR="007469D0" w:rsidRPr="006C74FC" w:rsidTr="00FB2C7F">
        <w:trPr>
          <w:trHeight w:val="810"/>
        </w:trPr>
        <w:tc>
          <w:tcPr>
            <w:tcW w:w="5576" w:type="dxa"/>
            <w:vMerge/>
            <w:tcBorders>
              <w:top w:val="nil"/>
              <w:left w:val="single" w:sz="8" w:space="0" w:color="auto"/>
              <w:bottom w:val="single" w:sz="8" w:space="0" w:color="000000"/>
              <w:right w:val="single" w:sz="8" w:space="0" w:color="auto"/>
            </w:tcBorders>
            <w:vAlign w:val="center"/>
          </w:tcPr>
          <w:p w:rsidR="007469D0" w:rsidRPr="006C74FC" w:rsidRDefault="007469D0" w:rsidP="00FB2C7F">
            <w:pPr>
              <w:jc w:val="center"/>
              <w:rPr>
                <w:color w:val="000000"/>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7469D0" w:rsidRPr="006C74FC" w:rsidRDefault="007469D0" w:rsidP="00FB2C7F">
            <w:pPr>
              <w:jc w:val="center"/>
              <w:rPr>
                <w:i/>
                <w:iCs/>
                <w:color w:val="000000"/>
              </w:rPr>
            </w:pPr>
            <w:r w:rsidRPr="006C74FC">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r w:rsidRPr="006C74FC">
              <w:rPr>
                <w:i/>
                <w:iCs/>
                <w:color w:val="000000"/>
                <w:sz w:val="24"/>
                <w:szCs w:val="24"/>
              </w:rPr>
              <w:t>2</w:t>
            </w:r>
          </w:p>
        </w:tc>
        <w:tc>
          <w:tcPr>
            <w:tcW w:w="680" w:type="dxa"/>
            <w:tcBorders>
              <w:top w:val="nil"/>
              <w:left w:val="nil"/>
              <w:bottom w:val="single" w:sz="8" w:space="0" w:color="auto"/>
              <w:right w:val="single" w:sz="8" w:space="0" w:color="auto"/>
            </w:tcBorders>
            <w:shd w:val="clear" w:color="auto" w:fill="595959"/>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7469D0" w:rsidRPr="006C74FC" w:rsidRDefault="00B109DB" w:rsidP="00FB2C7F">
            <w:pPr>
              <w:jc w:val="center"/>
              <w:rPr>
                <w:b/>
                <w:bCs/>
                <w:i/>
                <w:iCs/>
                <w:color w:val="000000"/>
                <w:sz w:val="24"/>
                <w:szCs w:val="24"/>
              </w:rPr>
            </w:pPr>
            <w:r w:rsidRPr="006C74FC">
              <w:rPr>
                <w:b/>
                <w:bCs/>
                <w:i/>
                <w:iCs/>
                <w:color w:val="000000"/>
                <w:sz w:val="24"/>
                <w:szCs w:val="24"/>
              </w:rPr>
              <w:t>2</w:t>
            </w:r>
          </w:p>
        </w:tc>
      </w:tr>
      <w:tr w:rsidR="007469D0" w:rsidRPr="006C74FC" w:rsidTr="00FB2C7F">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 xml:space="preserve">Тема № 5. Литература, архитектура, иконопись эпохи Епифания Премудрого и Андрея Рублева. </w:t>
            </w:r>
            <w:r w:rsidRPr="006C74FC">
              <w:rPr>
                <w:color w:val="000000"/>
                <w:sz w:val="24"/>
                <w:szCs w:val="24"/>
              </w:rPr>
              <w:lastRenderedPageBreak/>
              <w:t>(</w:t>
            </w:r>
            <w:r w:rsidRPr="006C74FC">
              <w:rPr>
                <w:color w:val="000000"/>
                <w:sz w:val="24"/>
                <w:szCs w:val="24"/>
                <w:lang w:val="en-US"/>
              </w:rPr>
              <w:t>XIV</w:t>
            </w:r>
            <w:r w:rsidRPr="006C74FC">
              <w:rPr>
                <w:color w:val="000000"/>
                <w:sz w:val="24"/>
                <w:szCs w:val="24"/>
              </w:rPr>
              <w:t>-</w:t>
            </w:r>
            <w:r w:rsidRPr="006C74FC">
              <w:rPr>
                <w:color w:val="000000"/>
                <w:sz w:val="24"/>
                <w:szCs w:val="24"/>
                <w:lang w:val="en-US"/>
              </w:rPr>
              <w:t>XV</w:t>
            </w:r>
            <w:r w:rsidRPr="006C74FC">
              <w:rPr>
                <w:color w:val="000000"/>
                <w:sz w:val="24"/>
                <w:szCs w:val="24"/>
              </w:rPr>
              <w:t>в.)</w:t>
            </w:r>
          </w:p>
        </w:tc>
        <w:tc>
          <w:tcPr>
            <w:tcW w:w="899" w:type="dxa"/>
            <w:gridSpan w:val="2"/>
            <w:tcBorders>
              <w:top w:val="single" w:sz="8" w:space="0" w:color="auto"/>
              <w:left w:val="nil"/>
              <w:bottom w:val="single" w:sz="8" w:space="0" w:color="auto"/>
              <w:right w:val="single" w:sz="8" w:space="0" w:color="000000"/>
            </w:tcBorders>
            <w:vAlign w:val="center"/>
          </w:tcPr>
          <w:p w:rsidR="007469D0" w:rsidRPr="006C74FC" w:rsidRDefault="007469D0" w:rsidP="00FB2C7F">
            <w:pPr>
              <w:jc w:val="center"/>
              <w:rPr>
                <w:color w:val="000000"/>
              </w:rPr>
            </w:pPr>
            <w:r w:rsidRPr="006C74FC">
              <w:rPr>
                <w:color w:val="000000"/>
              </w:rPr>
              <w:lastRenderedPageBreak/>
              <w:t>Всего часов</w:t>
            </w: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vAlign w:val="center"/>
          </w:tcPr>
          <w:p w:rsidR="007469D0" w:rsidRPr="006C74FC" w:rsidRDefault="00AB4D7B" w:rsidP="00FB2C7F">
            <w:pPr>
              <w:jc w:val="center"/>
              <w:rPr>
                <w:color w:val="000000"/>
                <w:sz w:val="24"/>
                <w:szCs w:val="24"/>
              </w:rPr>
            </w:pPr>
            <w:r w:rsidRPr="006C74FC">
              <w:rPr>
                <w:color w:val="000000"/>
                <w:sz w:val="24"/>
                <w:szCs w:val="24"/>
              </w:rPr>
              <w:t>2</w:t>
            </w:r>
          </w:p>
        </w:tc>
        <w:tc>
          <w:tcPr>
            <w:tcW w:w="680" w:type="dxa"/>
            <w:tcBorders>
              <w:top w:val="nil"/>
              <w:left w:val="nil"/>
              <w:bottom w:val="single" w:sz="8" w:space="0" w:color="auto"/>
              <w:right w:val="single" w:sz="8" w:space="0" w:color="auto"/>
            </w:tcBorders>
            <w:vAlign w:val="center"/>
          </w:tcPr>
          <w:p w:rsidR="007469D0" w:rsidRPr="006C74FC" w:rsidRDefault="00AB4D7B" w:rsidP="00FB2C7F">
            <w:pPr>
              <w:jc w:val="center"/>
              <w:rPr>
                <w:color w:val="000000"/>
                <w:sz w:val="24"/>
                <w:szCs w:val="24"/>
              </w:rPr>
            </w:pPr>
            <w:r w:rsidRPr="006C74FC">
              <w:rPr>
                <w:color w:val="000000"/>
                <w:sz w:val="24"/>
                <w:szCs w:val="24"/>
              </w:rPr>
              <w:t>24</w:t>
            </w:r>
          </w:p>
        </w:tc>
        <w:tc>
          <w:tcPr>
            <w:tcW w:w="780" w:type="dxa"/>
            <w:tcBorders>
              <w:top w:val="nil"/>
              <w:left w:val="nil"/>
              <w:bottom w:val="single" w:sz="8" w:space="0" w:color="auto"/>
              <w:right w:val="single" w:sz="8" w:space="0" w:color="auto"/>
            </w:tcBorders>
            <w:vAlign w:val="center"/>
          </w:tcPr>
          <w:p w:rsidR="007469D0" w:rsidRPr="006C74FC" w:rsidRDefault="007469D0" w:rsidP="00FB2C7F">
            <w:pPr>
              <w:jc w:val="center"/>
              <w:rPr>
                <w:b/>
                <w:bCs/>
                <w:color w:val="000000"/>
                <w:sz w:val="24"/>
                <w:szCs w:val="24"/>
              </w:rPr>
            </w:pPr>
            <w:r w:rsidRPr="006C74FC">
              <w:rPr>
                <w:b/>
                <w:bCs/>
                <w:color w:val="000000"/>
                <w:sz w:val="24"/>
                <w:szCs w:val="24"/>
              </w:rPr>
              <w:t>2</w:t>
            </w:r>
            <w:r w:rsidR="00B109DB" w:rsidRPr="006C74FC">
              <w:rPr>
                <w:b/>
                <w:bCs/>
                <w:color w:val="000000"/>
                <w:sz w:val="24"/>
                <w:szCs w:val="24"/>
              </w:rPr>
              <w:t>6</w:t>
            </w:r>
          </w:p>
        </w:tc>
      </w:tr>
      <w:tr w:rsidR="007469D0" w:rsidRPr="006C74FC" w:rsidTr="00FB2C7F">
        <w:trPr>
          <w:trHeight w:val="810"/>
        </w:trPr>
        <w:tc>
          <w:tcPr>
            <w:tcW w:w="5576" w:type="dxa"/>
            <w:vMerge/>
            <w:tcBorders>
              <w:top w:val="nil"/>
              <w:left w:val="single" w:sz="8" w:space="0" w:color="auto"/>
              <w:bottom w:val="single" w:sz="8" w:space="0" w:color="000000"/>
              <w:right w:val="single" w:sz="8" w:space="0" w:color="auto"/>
            </w:tcBorders>
            <w:vAlign w:val="center"/>
          </w:tcPr>
          <w:p w:rsidR="007469D0" w:rsidRPr="006C74FC" w:rsidRDefault="007469D0" w:rsidP="00FB2C7F">
            <w:pPr>
              <w:rPr>
                <w:color w:val="000000"/>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7469D0" w:rsidRPr="006C74FC" w:rsidRDefault="007469D0" w:rsidP="00FB2C7F">
            <w:pPr>
              <w:jc w:val="center"/>
              <w:rPr>
                <w:i/>
                <w:iCs/>
                <w:color w:val="000000"/>
              </w:rPr>
            </w:pPr>
            <w:r w:rsidRPr="006C74FC">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r w:rsidRPr="006C74FC">
              <w:rPr>
                <w:i/>
                <w:iCs/>
                <w:color w:val="000000"/>
                <w:sz w:val="24"/>
                <w:szCs w:val="24"/>
              </w:rPr>
              <w:t>2</w:t>
            </w:r>
          </w:p>
        </w:tc>
        <w:tc>
          <w:tcPr>
            <w:tcW w:w="680" w:type="dxa"/>
            <w:tcBorders>
              <w:top w:val="nil"/>
              <w:left w:val="nil"/>
              <w:bottom w:val="single" w:sz="8" w:space="0" w:color="auto"/>
              <w:right w:val="single" w:sz="8" w:space="0" w:color="auto"/>
            </w:tcBorders>
            <w:shd w:val="clear" w:color="auto" w:fill="595959"/>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7469D0" w:rsidRPr="006C74FC" w:rsidRDefault="00B109DB" w:rsidP="00FB2C7F">
            <w:pPr>
              <w:jc w:val="center"/>
              <w:rPr>
                <w:b/>
                <w:bCs/>
                <w:i/>
                <w:iCs/>
                <w:color w:val="000000"/>
                <w:sz w:val="24"/>
                <w:szCs w:val="24"/>
              </w:rPr>
            </w:pPr>
            <w:r w:rsidRPr="006C74FC">
              <w:rPr>
                <w:b/>
                <w:bCs/>
                <w:i/>
                <w:iCs/>
                <w:color w:val="000000"/>
                <w:sz w:val="24"/>
                <w:szCs w:val="24"/>
              </w:rPr>
              <w:t>2</w:t>
            </w:r>
          </w:p>
        </w:tc>
      </w:tr>
      <w:tr w:rsidR="007469D0" w:rsidRPr="006C74FC" w:rsidTr="00FB2C7F">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7469D0" w:rsidRPr="006C74FC" w:rsidRDefault="007469D0" w:rsidP="00FB2C7F">
            <w:pPr>
              <w:ind w:firstLine="708"/>
              <w:jc w:val="center"/>
              <w:rPr>
                <w:sz w:val="24"/>
                <w:szCs w:val="24"/>
              </w:rPr>
            </w:pPr>
            <w:r w:rsidRPr="006C74FC">
              <w:rPr>
                <w:color w:val="000000"/>
                <w:sz w:val="24"/>
                <w:szCs w:val="24"/>
              </w:rPr>
              <w:t xml:space="preserve">Тема № 6.  </w:t>
            </w:r>
            <w:r w:rsidRPr="006C74FC">
              <w:rPr>
                <w:bCs/>
                <w:sz w:val="24"/>
                <w:szCs w:val="24"/>
              </w:rPr>
              <w:t xml:space="preserve">Литература и публицистика </w:t>
            </w:r>
            <w:r w:rsidRPr="006C74FC">
              <w:rPr>
                <w:bCs/>
                <w:sz w:val="24"/>
                <w:szCs w:val="24"/>
                <w:lang w:val="en-US"/>
              </w:rPr>
              <w:t>XVI</w:t>
            </w:r>
            <w:r w:rsidRPr="006C74FC">
              <w:rPr>
                <w:bCs/>
                <w:sz w:val="24"/>
                <w:szCs w:val="24"/>
              </w:rPr>
              <w:t xml:space="preserve"> в.</w:t>
            </w:r>
          </w:p>
          <w:p w:rsidR="007469D0" w:rsidRPr="006C74FC" w:rsidRDefault="007469D0" w:rsidP="00FB2C7F">
            <w:pPr>
              <w:jc w:val="center"/>
              <w:rPr>
                <w:sz w:val="24"/>
                <w:szCs w:val="24"/>
              </w:rPr>
            </w:pPr>
          </w:p>
          <w:p w:rsidR="007469D0" w:rsidRPr="006C74FC" w:rsidRDefault="007469D0" w:rsidP="00FB2C7F">
            <w:pPr>
              <w:jc w:val="center"/>
              <w:rPr>
                <w:color w:val="000000"/>
                <w:sz w:val="24"/>
                <w:szCs w:val="24"/>
              </w:rPr>
            </w:pPr>
          </w:p>
        </w:tc>
        <w:tc>
          <w:tcPr>
            <w:tcW w:w="899" w:type="dxa"/>
            <w:gridSpan w:val="2"/>
            <w:tcBorders>
              <w:top w:val="single" w:sz="8" w:space="0" w:color="auto"/>
              <w:left w:val="nil"/>
              <w:bottom w:val="single" w:sz="8" w:space="0" w:color="auto"/>
              <w:right w:val="single" w:sz="8" w:space="0" w:color="000000"/>
            </w:tcBorders>
            <w:vAlign w:val="center"/>
          </w:tcPr>
          <w:p w:rsidR="007469D0" w:rsidRPr="006C74FC" w:rsidRDefault="007469D0" w:rsidP="00FB2C7F">
            <w:pPr>
              <w:jc w:val="center"/>
              <w:rPr>
                <w:color w:val="000000"/>
              </w:rPr>
            </w:pPr>
            <w:r w:rsidRPr="006C74FC">
              <w:rPr>
                <w:color w:val="000000"/>
              </w:rPr>
              <w:t>Всего часов</w:t>
            </w: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vAlign w:val="center"/>
          </w:tcPr>
          <w:p w:rsidR="007469D0" w:rsidRPr="006C74FC" w:rsidRDefault="00AB4D7B" w:rsidP="00FB2C7F">
            <w:pPr>
              <w:jc w:val="center"/>
              <w:rPr>
                <w:color w:val="000000"/>
                <w:sz w:val="24"/>
                <w:szCs w:val="24"/>
              </w:rPr>
            </w:pPr>
            <w:r w:rsidRPr="006C74FC">
              <w:rPr>
                <w:color w:val="000000"/>
                <w:sz w:val="24"/>
                <w:szCs w:val="24"/>
              </w:rPr>
              <w:t>1</w:t>
            </w:r>
          </w:p>
        </w:tc>
        <w:tc>
          <w:tcPr>
            <w:tcW w:w="680" w:type="dxa"/>
            <w:tcBorders>
              <w:top w:val="nil"/>
              <w:left w:val="nil"/>
              <w:bottom w:val="single" w:sz="8" w:space="0" w:color="auto"/>
              <w:right w:val="single" w:sz="8" w:space="0" w:color="auto"/>
            </w:tcBorders>
            <w:vAlign w:val="center"/>
          </w:tcPr>
          <w:p w:rsidR="007469D0" w:rsidRPr="006C74FC" w:rsidRDefault="00AB4D7B" w:rsidP="00FB2C7F">
            <w:pPr>
              <w:jc w:val="center"/>
              <w:rPr>
                <w:color w:val="000000"/>
                <w:sz w:val="24"/>
                <w:szCs w:val="24"/>
              </w:rPr>
            </w:pPr>
            <w:r w:rsidRPr="006C74FC">
              <w:rPr>
                <w:color w:val="000000"/>
                <w:sz w:val="24"/>
                <w:szCs w:val="24"/>
              </w:rPr>
              <w:t>20</w:t>
            </w:r>
          </w:p>
        </w:tc>
        <w:tc>
          <w:tcPr>
            <w:tcW w:w="780" w:type="dxa"/>
            <w:tcBorders>
              <w:top w:val="nil"/>
              <w:left w:val="nil"/>
              <w:bottom w:val="single" w:sz="8" w:space="0" w:color="auto"/>
              <w:right w:val="single" w:sz="8" w:space="0" w:color="auto"/>
            </w:tcBorders>
            <w:vAlign w:val="center"/>
          </w:tcPr>
          <w:p w:rsidR="007469D0" w:rsidRPr="006C74FC" w:rsidRDefault="007469D0" w:rsidP="00FB2C7F">
            <w:pPr>
              <w:jc w:val="center"/>
              <w:rPr>
                <w:b/>
                <w:bCs/>
                <w:color w:val="000000"/>
                <w:sz w:val="24"/>
                <w:szCs w:val="24"/>
              </w:rPr>
            </w:pPr>
            <w:r w:rsidRPr="006C74FC">
              <w:rPr>
                <w:b/>
                <w:bCs/>
                <w:color w:val="000000"/>
                <w:sz w:val="24"/>
                <w:szCs w:val="24"/>
              </w:rPr>
              <w:t>21</w:t>
            </w:r>
          </w:p>
        </w:tc>
      </w:tr>
      <w:tr w:rsidR="007469D0" w:rsidRPr="006C74FC" w:rsidTr="00FB2C7F">
        <w:trPr>
          <w:trHeight w:val="810"/>
        </w:trPr>
        <w:tc>
          <w:tcPr>
            <w:tcW w:w="5576" w:type="dxa"/>
            <w:vMerge/>
            <w:tcBorders>
              <w:top w:val="nil"/>
              <w:left w:val="single" w:sz="8" w:space="0" w:color="auto"/>
              <w:bottom w:val="single" w:sz="8" w:space="0" w:color="000000"/>
              <w:right w:val="single" w:sz="8" w:space="0" w:color="auto"/>
            </w:tcBorders>
            <w:vAlign w:val="center"/>
          </w:tcPr>
          <w:p w:rsidR="007469D0" w:rsidRPr="006C74FC" w:rsidRDefault="007469D0" w:rsidP="00FB2C7F">
            <w:pPr>
              <w:jc w:val="center"/>
              <w:rPr>
                <w:color w:val="000000"/>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7469D0" w:rsidRPr="006C74FC" w:rsidRDefault="007469D0" w:rsidP="00FB2C7F">
            <w:pPr>
              <w:jc w:val="center"/>
              <w:rPr>
                <w:i/>
                <w:iCs/>
                <w:color w:val="000000"/>
              </w:rPr>
            </w:pPr>
            <w:r w:rsidRPr="006C74FC">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AB4D7B" w:rsidP="00FB2C7F">
            <w:pPr>
              <w:jc w:val="center"/>
              <w:rPr>
                <w:i/>
                <w:iCs/>
                <w:color w:val="000000"/>
                <w:sz w:val="24"/>
                <w:szCs w:val="24"/>
              </w:rPr>
            </w:pPr>
            <w:r w:rsidRPr="006C74FC">
              <w:rPr>
                <w:i/>
                <w:iCs/>
                <w:color w:val="000000"/>
                <w:sz w:val="24"/>
                <w:szCs w:val="24"/>
              </w:rPr>
              <w:t>1</w:t>
            </w:r>
          </w:p>
        </w:tc>
        <w:tc>
          <w:tcPr>
            <w:tcW w:w="680" w:type="dxa"/>
            <w:tcBorders>
              <w:top w:val="nil"/>
              <w:left w:val="nil"/>
              <w:bottom w:val="single" w:sz="8" w:space="0" w:color="auto"/>
              <w:right w:val="single" w:sz="8" w:space="0" w:color="auto"/>
            </w:tcBorders>
            <w:shd w:val="clear" w:color="auto" w:fill="595959"/>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7469D0" w:rsidRPr="006C74FC" w:rsidRDefault="00B109DB" w:rsidP="00FB2C7F">
            <w:pPr>
              <w:jc w:val="center"/>
              <w:rPr>
                <w:b/>
                <w:bCs/>
                <w:i/>
                <w:iCs/>
                <w:color w:val="000000"/>
                <w:sz w:val="24"/>
                <w:szCs w:val="24"/>
              </w:rPr>
            </w:pPr>
            <w:r w:rsidRPr="006C74FC">
              <w:rPr>
                <w:b/>
                <w:bCs/>
                <w:i/>
                <w:iCs/>
                <w:color w:val="000000"/>
                <w:sz w:val="24"/>
                <w:szCs w:val="24"/>
              </w:rPr>
              <w:t>1</w:t>
            </w:r>
          </w:p>
        </w:tc>
      </w:tr>
      <w:tr w:rsidR="007469D0" w:rsidRPr="006C74FC" w:rsidTr="00FB2C7F">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7469D0" w:rsidRPr="006C74FC" w:rsidRDefault="007469D0" w:rsidP="00FB2C7F">
            <w:pPr>
              <w:ind w:firstLine="708"/>
              <w:jc w:val="center"/>
              <w:rPr>
                <w:sz w:val="24"/>
                <w:szCs w:val="24"/>
              </w:rPr>
            </w:pPr>
            <w:r w:rsidRPr="006C74FC">
              <w:rPr>
                <w:color w:val="000000"/>
                <w:sz w:val="24"/>
                <w:szCs w:val="24"/>
              </w:rPr>
              <w:t xml:space="preserve">Тема № 7. </w:t>
            </w:r>
            <w:r w:rsidRPr="006C74FC">
              <w:rPr>
                <w:bCs/>
                <w:sz w:val="24"/>
                <w:szCs w:val="24"/>
              </w:rPr>
              <w:t xml:space="preserve">Общая характеристика литературы </w:t>
            </w:r>
            <w:r w:rsidRPr="006C74FC">
              <w:rPr>
                <w:bCs/>
                <w:sz w:val="24"/>
                <w:szCs w:val="24"/>
                <w:lang w:val="en-US"/>
              </w:rPr>
              <w:t>XVII</w:t>
            </w:r>
            <w:r w:rsidRPr="006C74FC">
              <w:rPr>
                <w:bCs/>
                <w:sz w:val="24"/>
                <w:szCs w:val="24"/>
              </w:rPr>
              <w:t xml:space="preserve"> века и идейно-художественное своеобразие бытовых, сатирических повестей.</w:t>
            </w:r>
          </w:p>
          <w:p w:rsidR="007469D0" w:rsidRPr="006C74FC" w:rsidRDefault="007469D0" w:rsidP="00FB2C7F">
            <w:pPr>
              <w:jc w:val="center"/>
              <w:rPr>
                <w:sz w:val="24"/>
                <w:szCs w:val="24"/>
              </w:rPr>
            </w:pPr>
          </w:p>
          <w:p w:rsidR="007469D0" w:rsidRPr="006C74FC" w:rsidRDefault="007469D0" w:rsidP="00FB2C7F">
            <w:pPr>
              <w:jc w:val="center"/>
              <w:rPr>
                <w:color w:val="000000"/>
                <w:sz w:val="24"/>
                <w:szCs w:val="24"/>
              </w:rPr>
            </w:pPr>
          </w:p>
        </w:tc>
        <w:tc>
          <w:tcPr>
            <w:tcW w:w="899" w:type="dxa"/>
            <w:gridSpan w:val="2"/>
            <w:tcBorders>
              <w:top w:val="single" w:sz="8" w:space="0" w:color="auto"/>
              <w:left w:val="nil"/>
              <w:bottom w:val="single" w:sz="8" w:space="0" w:color="auto"/>
              <w:right w:val="single" w:sz="8" w:space="0" w:color="000000"/>
            </w:tcBorders>
            <w:vAlign w:val="center"/>
          </w:tcPr>
          <w:p w:rsidR="007469D0" w:rsidRPr="006C74FC" w:rsidRDefault="007469D0" w:rsidP="00FB2C7F">
            <w:pPr>
              <w:jc w:val="center"/>
              <w:rPr>
                <w:color w:val="000000"/>
              </w:rPr>
            </w:pPr>
            <w:r w:rsidRPr="006C74FC">
              <w:rPr>
                <w:color w:val="000000"/>
              </w:rPr>
              <w:t>Всего часов</w:t>
            </w: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 </w:t>
            </w:r>
            <w:r w:rsidR="00AB4D7B" w:rsidRPr="006C74FC">
              <w:rPr>
                <w:color w:val="000000"/>
                <w:sz w:val="24"/>
                <w:szCs w:val="24"/>
              </w:rPr>
              <w:t>1</w:t>
            </w:r>
          </w:p>
        </w:tc>
        <w:tc>
          <w:tcPr>
            <w:tcW w:w="680" w:type="dxa"/>
            <w:tcBorders>
              <w:top w:val="nil"/>
              <w:left w:val="nil"/>
              <w:bottom w:val="single" w:sz="8" w:space="0" w:color="auto"/>
              <w:right w:val="single" w:sz="8" w:space="0" w:color="auto"/>
            </w:tcBorders>
            <w:vAlign w:val="center"/>
          </w:tcPr>
          <w:p w:rsidR="007469D0" w:rsidRPr="006C74FC" w:rsidRDefault="00B109DB" w:rsidP="00FB2C7F">
            <w:pPr>
              <w:jc w:val="center"/>
              <w:rPr>
                <w:color w:val="000000"/>
                <w:sz w:val="24"/>
                <w:szCs w:val="24"/>
              </w:rPr>
            </w:pPr>
            <w:r w:rsidRPr="006C74FC">
              <w:rPr>
                <w:color w:val="000000"/>
                <w:sz w:val="24"/>
                <w:szCs w:val="24"/>
              </w:rPr>
              <w:t>22</w:t>
            </w:r>
          </w:p>
        </w:tc>
        <w:tc>
          <w:tcPr>
            <w:tcW w:w="780" w:type="dxa"/>
            <w:tcBorders>
              <w:top w:val="nil"/>
              <w:left w:val="nil"/>
              <w:bottom w:val="single" w:sz="8" w:space="0" w:color="auto"/>
              <w:right w:val="single" w:sz="8" w:space="0" w:color="auto"/>
            </w:tcBorders>
            <w:vAlign w:val="center"/>
          </w:tcPr>
          <w:p w:rsidR="007469D0" w:rsidRPr="006C74FC" w:rsidRDefault="007469D0" w:rsidP="00FB2C7F">
            <w:pPr>
              <w:jc w:val="center"/>
              <w:rPr>
                <w:b/>
                <w:bCs/>
                <w:color w:val="000000"/>
                <w:sz w:val="24"/>
                <w:szCs w:val="24"/>
              </w:rPr>
            </w:pPr>
            <w:r w:rsidRPr="006C74FC">
              <w:rPr>
                <w:b/>
                <w:bCs/>
                <w:color w:val="000000"/>
                <w:sz w:val="24"/>
                <w:szCs w:val="24"/>
              </w:rPr>
              <w:t>2</w:t>
            </w:r>
            <w:r w:rsidR="00B109DB" w:rsidRPr="006C74FC">
              <w:rPr>
                <w:b/>
                <w:bCs/>
                <w:color w:val="000000"/>
                <w:sz w:val="24"/>
                <w:szCs w:val="24"/>
              </w:rPr>
              <w:t>3</w:t>
            </w:r>
          </w:p>
        </w:tc>
      </w:tr>
      <w:tr w:rsidR="007469D0" w:rsidRPr="006C74FC" w:rsidTr="00FB2C7F">
        <w:trPr>
          <w:trHeight w:val="810"/>
        </w:trPr>
        <w:tc>
          <w:tcPr>
            <w:tcW w:w="5576" w:type="dxa"/>
            <w:vMerge/>
            <w:tcBorders>
              <w:top w:val="nil"/>
              <w:left w:val="single" w:sz="8" w:space="0" w:color="auto"/>
              <w:bottom w:val="single" w:sz="8" w:space="0" w:color="000000"/>
              <w:right w:val="single" w:sz="8" w:space="0" w:color="auto"/>
            </w:tcBorders>
            <w:vAlign w:val="center"/>
          </w:tcPr>
          <w:p w:rsidR="007469D0" w:rsidRPr="006C74FC" w:rsidRDefault="007469D0" w:rsidP="00FB2C7F">
            <w:pPr>
              <w:rPr>
                <w:color w:val="000000"/>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7469D0" w:rsidRPr="006C74FC" w:rsidRDefault="007469D0" w:rsidP="00FB2C7F">
            <w:pPr>
              <w:jc w:val="center"/>
              <w:rPr>
                <w:i/>
                <w:iCs/>
                <w:color w:val="000000"/>
              </w:rPr>
            </w:pPr>
            <w:r w:rsidRPr="006C74FC">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r w:rsidRPr="006C74FC">
              <w:rPr>
                <w:i/>
                <w:iCs/>
                <w:color w:val="000000"/>
                <w:sz w:val="24"/>
                <w:szCs w:val="24"/>
              </w:rPr>
              <w:t> </w:t>
            </w:r>
            <w:r w:rsidR="00AB4D7B" w:rsidRPr="006C74FC">
              <w:rPr>
                <w:i/>
                <w:iCs/>
                <w:color w:val="000000"/>
                <w:sz w:val="24"/>
                <w:szCs w:val="24"/>
              </w:rPr>
              <w:t>1</w:t>
            </w:r>
          </w:p>
        </w:tc>
        <w:tc>
          <w:tcPr>
            <w:tcW w:w="680" w:type="dxa"/>
            <w:tcBorders>
              <w:top w:val="nil"/>
              <w:left w:val="nil"/>
              <w:bottom w:val="single" w:sz="8" w:space="0" w:color="auto"/>
              <w:right w:val="single" w:sz="8" w:space="0" w:color="auto"/>
            </w:tcBorders>
            <w:shd w:val="clear" w:color="auto" w:fill="595959"/>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7469D0" w:rsidRPr="006C74FC" w:rsidRDefault="00B109DB" w:rsidP="00FB2C7F">
            <w:pPr>
              <w:jc w:val="center"/>
              <w:rPr>
                <w:b/>
                <w:bCs/>
                <w:i/>
                <w:iCs/>
                <w:color w:val="000000"/>
                <w:sz w:val="24"/>
                <w:szCs w:val="24"/>
              </w:rPr>
            </w:pPr>
            <w:r w:rsidRPr="006C74FC">
              <w:rPr>
                <w:b/>
                <w:bCs/>
                <w:i/>
                <w:iCs/>
                <w:color w:val="000000"/>
                <w:sz w:val="24"/>
                <w:szCs w:val="24"/>
              </w:rPr>
              <w:t>1</w:t>
            </w:r>
          </w:p>
        </w:tc>
      </w:tr>
      <w:tr w:rsidR="007469D0" w:rsidRPr="006C74FC" w:rsidTr="00FB2C7F">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 xml:space="preserve">Тема № 8. </w:t>
            </w:r>
            <w:r w:rsidRPr="006C74FC">
              <w:rPr>
                <w:sz w:val="24"/>
                <w:szCs w:val="24"/>
              </w:rPr>
              <w:t>Раскол и творчество протопопа Аввакума</w:t>
            </w:r>
          </w:p>
        </w:tc>
        <w:tc>
          <w:tcPr>
            <w:tcW w:w="899" w:type="dxa"/>
            <w:gridSpan w:val="2"/>
            <w:tcBorders>
              <w:top w:val="single" w:sz="8" w:space="0" w:color="auto"/>
              <w:left w:val="nil"/>
              <w:bottom w:val="single" w:sz="8" w:space="0" w:color="auto"/>
              <w:right w:val="single" w:sz="8" w:space="0" w:color="000000"/>
            </w:tcBorders>
            <w:vAlign w:val="center"/>
          </w:tcPr>
          <w:p w:rsidR="007469D0" w:rsidRPr="006C74FC" w:rsidRDefault="007469D0" w:rsidP="00FB2C7F">
            <w:pPr>
              <w:jc w:val="center"/>
              <w:rPr>
                <w:color w:val="000000"/>
              </w:rPr>
            </w:pPr>
            <w:r w:rsidRPr="006C74FC">
              <w:rPr>
                <w:color w:val="000000"/>
              </w:rPr>
              <w:t>Всего часов</w:t>
            </w: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p>
        </w:tc>
        <w:tc>
          <w:tcPr>
            <w:tcW w:w="680" w:type="dxa"/>
            <w:tcBorders>
              <w:top w:val="nil"/>
              <w:left w:val="nil"/>
              <w:bottom w:val="single" w:sz="8" w:space="0" w:color="auto"/>
              <w:right w:val="single" w:sz="8" w:space="0" w:color="auto"/>
            </w:tcBorders>
            <w:vAlign w:val="center"/>
          </w:tcPr>
          <w:p w:rsidR="007469D0" w:rsidRPr="006C74FC" w:rsidRDefault="00AB4D7B" w:rsidP="00FB2C7F">
            <w:pPr>
              <w:jc w:val="center"/>
              <w:rPr>
                <w:color w:val="000000"/>
                <w:sz w:val="24"/>
                <w:szCs w:val="24"/>
              </w:rPr>
            </w:pPr>
            <w:r w:rsidRPr="006C74FC">
              <w:rPr>
                <w:color w:val="000000"/>
                <w:sz w:val="24"/>
                <w:szCs w:val="24"/>
              </w:rPr>
              <w:t>1</w:t>
            </w:r>
            <w:r w:rsidR="00B109DB" w:rsidRPr="006C74FC">
              <w:rPr>
                <w:color w:val="000000"/>
                <w:sz w:val="24"/>
                <w:szCs w:val="24"/>
              </w:rPr>
              <w:t>9</w:t>
            </w:r>
          </w:p>
        </w:tc>
        <w:tc>
          <w:tcPr>
            <w:tcW w:w="780" w:type="dxa"/>
            <w:tcBorders>
              <w:top w:val="nil"/>
              <w:left w:val="nil"/>
              <w:bottom w:val="single" w:sz="8" w:space="0" w:color="auto"/>
              <w:right w:val="single" w:sz="8" w:space="0" w:color="auto"/>
            </w:tcBorders>
            <w:vAlign w:val="center"/>
          </w:tcPr>
          <w:p w:rsidR="007469D0" w:rsidRPr="006C74FC" w:rsidRDefault="007469D0" w:rsidP="00FB2C7F">
            <w:pPr>
              <w:jc w:val="center"/>
              <w:rPr>
                <w:b/>
                <w:bCs/>
                <w:color w:val="000000"/>
                <w:sz w:val="24"/>
                <w:szCs w:val="24"/>
              </w:rPr>
            </w:pPr>
            <w:r w:rsidRPr="006C74FC">
              <w:rPr>
                <w:b/>
                <w:bCs/>
                <w:color w:val="000000"/>
                <w:sz w:val="24"/>
                <w:szCs w:val="24"/>
              </w:rPr>
              <w:t>1</w:t>
            </w:r>
            <w:r w:rsidR="00B109DB" w:rsidRPr="006C74FC">
              <w:rPr>
                <w:b/>
                <w:bCs/>
                <w:color w:val="000000"/>
                <w:sz w:val="24"/>
                <w:szCs w:val="24"/>
              </w:rPr>
              <w:t>9</w:t>
            </w:r>
          </w:p>
        </w:tc>
      </w:tr>
      <w:tr w:rsidR="007469D0" w:rsidRPr="006C74FC" w:rsidTr="00FB2C7F">
        <w:trPr>
          <w:trHeight w:val="810"/>
        </w:trPr>
        <w:tc>
          <w:tcPr>
            <w:tcW w:w="5576" w:type="dxa"/>
            <w:vMerge/>
            <w:tcBorders>
              <w:top w:val="nil"/>
              <w:left w:val="single" w:sz="8" w:space="0" w:color="auto"/>
              <w:bottom w:val="single" w:sz="8" w:space="0" w:color="000000"/>
              <w:right w:val="single" w:sz="8" w:space="0" w:color="auto"/>
            </w:tcBorders>
            <w:vAlign w:val="center"/>
          </w:tcPr>
          <w:p w:rsidR="007469D0" w:rsidRPr="006C74FC" w:rsidRDefault="007469D0" w:rsidP="00FB2C7F">
            <w:pPr>
              <w:jc w:val="center"/>
              <w:rPr>
                <w:color w:val="000000"/>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7469D0" w:rsidRPr="006C74FC" w:rsidRDefault="007469D0" w:rsidP="00FB2C7F">
            <w:pPr>
              <w:jc w:val="center"/>
              <w:rPr>
                <w:i/>
                <w:iCs/>
                <w:color w:val="000000"/>
              </w:rPr>
            </w:pPr>
            <w:r w:rsidRPr="006C74FC">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b/>
                <w:bCs/>
                <w:i/>
                <w:iCs/>
                <w:color w:val="000000"/>
                <w:sz w:val="24"/>
                <w:szCs w:val="24"/>
              </w:rPr>
            </w:pPr>
          </w:p>
        </w:tc>
      </w:tr>
      <w:tr w:rsidR="007469D0" w:rsidRPr="006C74FC" w:rsidTr="00FB2C7F">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 xml:space="preserve">Тема № 9. </w:t>
            </w:r>
            <w:r w:rsidRPr="006C74FC">
              <w:rPr>
                <w:sz w:val="24"/>
                <w:szCs w:val="24"/>
              </w:rPr>
              <w:t xml:space="preserve">Творчество Симеона Полоцкого </w:t>
            </w:r>
          </w:p>
        </w:tc>
        <w:tc>
          <w:tcPr>
            <w:tcW w:w="899" w:type="dxa"/>
            <w:gridSpan w:val="2"/>
            <w:tcBorders>
              <w:top w:val="single" w:sz="8" w:space="0" w:color="auto"/>
              <w:left w:val="nil"/>
              <w:bottom w:val="single" w:sz="8" w:space="0" w:color="auto"/>
              <w:right w:val="single" w:sz="8" w:space="0" w:color="000000"/>
            </w:tcBorders>
            <w:vAlign w:val="center"/>
          </w:tcPr>
          <w:p w:rsidR="007469D0" w:rsidRPr="006C74FC" w:rsidRDefault="007469D0" w:rsidP="00FB2C7F">
            <w:pPr>
              <w:jc w:val="center"/>
              <w:rPr>
                <w:color w:val="000000"/>
              </w:rPr>
            </w:pPr>
            <w:r w:rsidRPr="006C74FC">
              <w:rPr>
                <w:color w:val="000000"/>
              </w:rPr>
              <w:t>Всего часов</w:t>
            </w: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vAlign w:val="center"/>
          </w:tcPr>
          <w:p w:rsidR="007469D0" w:rsidRPr="006C74FC" w:rsidRDefault="00AB4D7B" w:rsidP="00FB2C7F">
            <w:pPr>
              <w:jc w:val="center"/>
              <w:rPr>
                <w:color w:val="000000"/>
                <w:sz w:val="24"/>
                <w:szCs w:val="24"/>
              </w:rPr>
            </w:pPr>
            <w:r w:rsidRPr="006C74FC">
              <w:rPr>
                <w:color w:val="000000"/>
                <w:sz w:val="24"/>
                <w:szCs w:val="24"/>
              </w:rPr>
              <w:t>18</w:t>
            </w:r>
          </w:p>
        </w:tc>
        <w:tc>
          <w:tcPr>
            <w:tcW w:w="780" w:type="dxa"/>
            <w:tcBorders>
              <w:top w:val="nil"/>
              <w:left w:val="nil"/>
              <w:bottom w:val="single" w:sz="8" w:space="0" w:color="auto"/>
              <w:right w:val="single" w:sz="8" w:space="0" w:color="auto"/>
            </w:tcBorders>
            <w:vAlign w:val="center"/>
          </w:tcPr>
          <w:p w:rsidR="007469D0" w:rsidRPr="006C74FC" w:rsidRDefault="007469D0" w:rsidP="00FB2C7F">
            <w:pPr>
              <w:jc w:val="center"/>
              <w:rPr>
                <w:b/>
                <w:bCs/>
                <w:color w:val="000000"/>
                <w:sz w:val="24"/>
                <w:szCs w:val="24"/>
              </w:rPr>
            </w:pPr>
            <w:r w:rsidRPr="006C74FC">
              <w:rPr>
                <w:b/>
                <w:bCs/>
                <w:color w:val="000000"/>
                <w:sz w:val="24"/>
                <w:szCs w:val="24"/>
              </w:rPr>
              <w:t>1</w:t>
            </w:r>
            <w:r w:rsidR="00B109DB" w:rsidRPr="006C74FC">
              <w:rPr>
                <w:b/>
                <w:bCs/>
                <w:color w:val="000000"/>
                <w:sz w:val="24"/>
                <w:szCs w:val="24"/>
              </w:rPr>
              <w:t>8</w:t>
            </w:r>
          </w:p>
        </w:tc>
      </w:tr>
      <w:tr w:rsidR="007469D0" w:rsidRPr="006C74FC" w:rsidTr="00FB2C7F">
        <w:trPr>
          <w:trHeight w:val="810"/>
        </w:trPr>
        <w:tc>
          <w:tcPr>
            <w:tcW w:w="5576" w:type="dxa"/>
            <w:vMerge/>
            <w:tcBorders>
              <w:top w:val="nil"/>
              <w:left w:val="single" w:sz="8" w:space="0" w:color="auto"/>
              <w:bottom w:val="single" w:sz="8" w:space="0" w:color="000000"/>
              <w:right w:val="single" w:sz="8" w:space="0" w:color="auto"/>
            </w:tcBorders>
            <w:vAlign w:val="center"/>
          </w:tcPr>
          <w:p w:rsidR="007469D0" w:rsidRPr="006C74FC" w:rsidRDefault="007469D0" w:rsidP="00FB2C7F">
            <w:pPr>
              <w:jc w:val="center"/>
              <w:rPr>
                <w:color w:val="000000"/>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7469D0" w:rsidRPr="006C74FC" w:rsidRDefault="007469D0" w:rsidP="00FB2C7F">
            <w:pPr>
              <w:jc w:val="center"/>
              <w:rPr>
                <w:i/>
                <w:iCs/>
                <w:color w:val="000000"/>
              </w:rPr>
            </w:pPr>
            <w:r w:rsidRPr="006C74FC">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b/>
                <w:bCs/>
                <w:i/>
                <w:iCs/>
                <w:color w:val="000000"/>
                <w:sz w:val="24"/>
                <w:szCs w:val="24"/>
              </w:rPr>
            </w:pPr>
          </w:p>
        </w:tc>
      </w:tr>
      <w:tr w:rsidR="007469D0" w:rsidRPr="006C74FC" w:rsidTr="00FB2C7F">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Всего</w:t>
            </w:r>
          </w:p>
        </w:tc>
        <w:tc>
          <w:tcPr>
            <w:tcW w:w="899" w:type="dxa"/>
            <w:gridSpan w:val="2"/>
            <w:tcBorders>
              <w:top w:val="single" w:sz="8" w:space="0" w:color="auto"/>
              <w:left w:val="nil"/>
              <w:bottom w:val="single" w:sz="8" w:space="0" w:color="auto"/>
              <w:right w:val="single" w:sz="8" w:space="0" w:color="000000"/>
            </w:tcBorders>
            <w:vAlign w:val="center"/>
          </w:tcPr>
          <w:p w:rsidR="007469D0" w:rsidRPr="006C74FC" w:rsidRDefault="007469D0" w:rsidP="00FB2C7F">
            <w:pPr>
              <w:jc w:val="center"/>
              <w:rPr>
                <w:color w:val="000000"/>
              </w:rPr>
            </w:pPr>
            <w:r w:rsidRPr="006C74FC">
              <w:rPr>
                <w:color w:val="000000"/>
              </w:rPr>
              <w:t>Всего часов</w:t>
            </w:r>
          </w:p>
        </w:tc>
        <w:tc>
          <w:tcPr>
            <w:tcW w:w="680" w:type="dxa"/>
            <w:tcBorders>
              <w:top w:val="nil"/>
              <w:left w:val="nil"/>
              <w:bottom w:val="single" w:sz="8" w:space="0" w:color="auto"/>
              <w:right w:val="single" w:sz="8" w:space="0" w:color="auto"/>
            </w:tcBorders>
            <w:vAlign w:val="center"/>
          </w:tcPr>
          <w:p w:rsidR="007469D0" w:rsidRPr="006C74FC" w:rsidRDefault="00AB4D7B" w:rsidP="00FB2C7F">
            <w:pPr>
              <w:jc w:val="center"/>
              <w:rPr>
                <w:color w:val="000000"/>
                <w:sz w:val="24"/>
                <w:szCs w:val="24"/>
              </w:rPr>
            </w:pPr>
            <w:r w:rsidRPr="006C74FC">
              <w:rPr>
                <w:color w:val="000000"/>
                <w:sz w:val="24"/>
                <w:szCs w:val="24"/>
              </w:rPr>
              <w:t>4</w:t>
            </w: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color w:val="000000"/>
                <w:sz w:val="24"/>
                <w:szCs w:val="24"/>
              </w:rPr>
            </w:pPr>
            <w:r w:rsidRPr="006C74FC">
              <w:rPr>
                <w:i/>
                <w:iCs/>
                <w:color w:val="000000"/>
                <w:sz w:val="24"/>
                <w:szCs w:val="24"/>
              </w:rPr>
              <w:t>8</w:t>
            </w:r>
          </w:p>
        </w:tc>
        <w:tc>
          <w:tcPr>
            <w:tcW w:w="680" w:type="dxa"/>
            <w:tcBorders>
              <w:top w:val="nil"/>
              <w:left w:val="nil"/>
              <w:bottom w:val="single" w:sz="8" w:space="0" w:color="auto"/>
              <w:right w:val="single" w:sz="8" w:space="0" w:color="auto"/>
            </w:tcBorders>
            <w:vAlign w:val="center"/>
          </w:tcPr>
          <w:p w:rsidR="007469D0" w:rsidRPr="006C74FC" w:rsidRDefault="007469D0" w:rsidP="00FB2C7F">
            <w:pPr>
              <w:jc w:val="center"/>
              <w:rPr>
                <w:i/>
                <w:iCs/>
                <w:color w:val="000000"/>
                <w:sz w:val="24"/>
                <w:szCs w:val="24"/>
              </w:rPr>
            </w:pPr>
            <w:r w:rsidRPr="006C74FC">
              <w:rPr>
                <w:i/>
                <w:iCs/>
                <w:color w:val="000000"/>
                <w:sz w:val="24"/>
                <w:szCs w:val="24"/>
              </w:rPr>
              <w:t>195 </w:t>
            </w:r>
          </w:p>
        </w:tc>
        <w:tc>
          <w:tcPr>
            <w:tcW w:w="780" w:type="dxa"/>
            <w:tcBorders>
              <w:top w:val="nil"/>
              <w:left w:val="nil"/>
              <w:bottom w:val="single" w:sz="8" w:space="0" w:color="auto"/>
              <w:right w:val="single" w:sz="8" w:space="0" w:color="auto"/>
            </w:tcBorders>
            <w:vAlign w:val="center"/>
          </w:tcPr>
          <w:p w:rsidR="007469D0" w:rsidRPr="006C74FC" w:rsidRDefault="002C1352" w:rsidP="00FB2C7F">
            <w:pPr>
              <w:jc w:val="center"/>
              <w:rPr>
                <w:b/>
                <w:bCs/>
                <w:i/>
                <w:iCs/>
                <w:color w:val="000000"/>
                <w:sz w:val="24"/>
                <w:szCs w:val="24"/>
              </w:rPr>
            </w:pPr>
            <w:r w:rsidRPr="006C74FC">
              <w:rPr>
                <w:b/>
                <w:bCs/>
                <w:i/>
                <w:iCs/>
                <w:color w:val="000000"/>
                <w:sz w:val="24"/>
                <w:szCs w:val="24"/>
              </w:rPr>
              <w:t>207</w:t>
            </w:r>
          </w:p>
        </w:tc>
      </w:tr>
      <w:tr w:rsidR="007469D0" w:rsidRPr="006C74FC" w:rsidTr="00FB2C7F">
        <w:trPr>
          <w:trHeight w:val="810"/>
        </w:trPr>
        <w:tc>
          <w:tcPr>
            <w:tcW w:w="5576" w:type="dxa"/>
            <w:vMerge/>
            <w:tcBorders>
              <w:top w:val="nil"/>
              <w:left w:val="single" w:sz="8" w:space="0" w:color="auto"/>
              <w:bottom w:val="single" w:sz="8" w:space="0" w:color="000000"/>
              <w:right w:val="single" w:sz="8" w:space="0" w:color="auto"/>
            </w:tcBorders>
            <w:vAlign w:val="center"/>
          </w:tcPr>
          <w:p w:rsidR="007469D0" w:rsidRPr="006C74FC" w:rsidRDefault="007469D0" w:rsidP="00FB2C7F">
            <w:pPr>
              <w:rPr>
                <w:color w:val="000000"/>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7469D0" w:rsidRPr="006C74FC" w:rsidRDefault="007469D0" w:rsidP="00FB2C7F">
            <w:pPr>
              <w:jc w:val="center"/>
              <w:rPr>
                <w:i/>
                <w:iCs/>
                <w:color w:val="000000"/>
              </w:rPr>
            </w:pPr>
            <w:r w:rsidRPr="006C74FC">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2C1352" w:rsidP="00FB2C7F">
            <w:pPr>
              <w:jc w:val="center"/>
              <w:rPr>
                <w:i/>
                <w:iCs/>
                <w:color w:val="000000"/>
                <w:sz w:val="24"/>
                <w:szCs w:val="24"/>
              </w:rPr>
            </w:pPr>
            <w:r w:rsidRPr="006C74FC">
              <w:rPr>
                <w:i/>
                <w:iCs/>
                <w:color w:val="000000"/>
                <w:sz w:val="24"/>
                <w:szCs w:val="24"/>
              </w:rPr>
              <w:t>2</w:t>
            </w: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i/>
                <w:iCs/>
                <w:color w:val="000000"/>
                <w:sz w:val="24"/>
                <w:szCs w:val="24"/>
              </w:rPr>
            </w:pPr>
          </w:p>
        </w:tc>
        <w:tc>
          <w:tcPr>
            <w:tcW w:w="680" w:type="dxa"/>
            <w:tcBorders>
              <w:top w:val="nil"/>
              <w:left w:val="nil"/>
              <w:bottom w:val="single" w:sz="8" w:space="0" w:color="auto"/>
              <w:right w:val="single" w:sz="8" w:space="0" w:color="auto"/>
            </w:tcBorders>
            <w:shd w:val="clear" w:color="auto" w:fill="595959"/>
            <w:vAlign w:val="center"/>
          </w:tcPr>
          <w:p w:rsidR="007469D0" w:rsidRPr="006C74FC" w:rsidRDefault="007469D0" w:rsidP="00FB2C7F">
            <w:pPr>
              <w:jc w:val="center"/>
              <w:rPr>
                <w:i/>
                <w:iCs/>
                <w:color w:val="000000"/>
                <w:sz w:val="24"/>
                <w:szCs w:val="24"/>
              </w:rPr>
            </w:pPr>
          </w:p>
        </w:tc>
        <w:tc>
          <w:tcPr>
            <w:tcW w:w="780" w:type="dxa"/>
            <w:tcBorders>
              <w:top w:val="nil"/>
              <w:left w:val="nil"/>
              <w:bottom w:val="single" w:sz="8" w:space="0" w:color="auto"/>
              <w:right w:val="single" w:sz="8" w:space="0" w:color="auto"/>
            </w:tcBorders>
            <w:shd w:val="clear" w:color="auto" w:fill="F2F2F2"/>
            <w:vAlign w:val="center"/>
          </w:tcPr>
          <w:p w:rsidR="007469D0" w:rsidRPr="006C74FC" w:rsidRDefault="002C1352" w:rsidP="00FB2C7F">
            <w:pPr>
              <w:jc w:val="center"/>
              <w:rPr>
                <w:b/>
                <w:bCs/>
                <w:i/>
                <w:iCs/>
                <w:color w:val="000000"/>
                <w:sz w:val="24"/>
                <w:szCs w:val="24"/>
              </w:rPr>
            </w:pPr>
            <w:r w:rsidRPr="006C74FC">
              <w:rPr>
                <w:b/>
                <w:bCs/>
                <w:i/>
                <w:iCs/>
                <w:color w:val="000000"/>
                <w:sz w:val="24"/>
                <w:szCs w:val="24"/>
              </w:rPr>
              <w:t>2</w:t>
            </w:r>
          </w:p>
        </w:tc>
      </w:tr>
      <w:tr w:rsidR="007469D0" w:rsidRPr="006C74FC" w:rsidTr="00FB2C7F">
        <w:trPr>
          <w:trHeight w:val="810"/>
        </w:trPr>
        <w:tc>
          <w:tcPr>
            <w:tcW w:w="5576" w:type="dxa"/>
            <w:tcBorders>
              <w:top w:val="nil"/>
              <w:left w:val="single" w:sz="8" w:space="0" w:color="auto"/>
              <w:bottom w:val="single" w:sz="8" w:space="0" w:color="auto"/>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Контроль (экзамен)</w:t>
            </w:r>
          </w:p>
        </w:tc>
        <w:tc>
          <w:tcPr>
            <w:tcW w:w="459" w:type="dxa"/>
            <w:tcBorders>
              <w:top w:val="nil"/>
              <w:left w:val="nil"/>
              <w:bottom w:val="single" w:sz="8" w:space="0" w:color="auto"/>
              <w:right w:val="nil"/>
            </w:tcBorders>
            <w:shd w:val="clear" w:color="auto" w:fill="595959"/>
            <w:vAlign w:val="center"/>
          </w:tcPr>
          <w:p w:rsidR="007469D0" w:rsidRPr="006C74FC" w:rsidRDefault="007469D0" w:rsidP="00FB2C7F">
            <w:pPr>
              <w:jc w:val="center"/>
              <w:rPr>
                <w:color w:val="000000"/>
                <w:sz w:val="24"/>
                <w:szCs w:val="24"/>
              </w:rPr>
            </w:pPr>
            <w:r w:rsidRPr="006C74FC">
              <w:rPr>
                <w:color w:val="000000"/>
                <w:sz w:val="24"/>
                <w:szCs w:val="24"/>
              </w:rPr>
              <w:t> </w:t>
            </w:r>
          </w:p>
        </w:tc>
        <w:tc>
          <w:tcPr>
            <w:tcW w:w="1120" w:type="dxa"/>
            <w:gridSpan w:val="2"/>
            <w:tcBorders>
              <w:top w:val="single" w:sz="8" w:space="0" w:color="auto"/>
              <w:left w:val="nil"/>
              <w:bottom w:val="single" w:sz="8" w:space="0" w:color="auto"/>
              <w:right w:val="nil"/>
            </w:tcBorders>
            <w:shd w:val="clear" w:color="auto" w:fill="595959"/>
            <w:vAlign w:val="center"/>
          </w:tcPr>
          <w:p w:rsidR="007469D0" w:rsidRPr="006C74FC" w:rsidRDefault="007469D0" w:rsidP="00FB2C7F">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nil"/>
            </w:tcBorders>
            <w:shd w:val="clear" w:color="auto" w:fill="595959"/>
            <w:vAlign w:val="center"/>
          </w:tcPr>
          <w:p w:rsidR="007469D0" w:rsidRPr="006C74FC" w:rsidRDefault="007469D0" w:rsidP="00FB2C7F">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nil"/>
            </w:tcBorders>
            <w:shd w:val="clear" w:color="auto" w:fill="595959"/>
            <w:vAlign w:val="center"/>
          </w:tcPr>
          <w:p w:rsidR="007469D0" w:rsidRPr="006C74FC" w:rsidRDefault="007469D0" w:rsidP="00FB2C7F">
            <w:pPr>
              <w:jc w:val="center"/>
              <w:rPr>
                <w:color w:val="000000"/>
                <w:sz w:val="24"/>
                <w:szCs w:val="24"/>
              </w:rPr>
            </w:pPr>
            <w:r w:rsidRPr="006C74FC">
              <w:rPr>
                <w:color w:val="000000"/>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7469D0" w:rsidRPr="006C74FC" w:rsidRDefault="007469D0" w:rsidP="00FB2C7F">
            <w:pPr>
              <w:jc w:val="center"/>
              <w:rPr>
                <w:color w:val="000000"/>
                <w:sz w:val="24"/>
                <w:szCs w:val="24"/>
              </w:rPr>
            </w:pPr>
            <w:r w:rsidRPr="006C74FC">
              <w:rPr>
                <w:color w:val="000000"/>
                <w:sz w:val="24"/>
                <w:szCs w:val="24"/>
              </w:rPr>
              <w:t> </w:t>
            </w:r>
          </w:p>
        </w:tc>
        <w:tc>
          <w:tcPr>
            <w:tcW w:w="780" w:type="dxa"/>
            <w:tcBorders>
              <w:top w:val="nil"/>
              <w:left w:val="nil"/>
              <w:bottom w:val="single" w:sz="8" w:space="0" w:color="auto"/>
              <w:right w:val="single" w:sz="8" w:space="0" w:color="auto"/>
            </w:tcBorders>
            <w:vAlign w:val="center"/>
          </w:tcPr>
          <w:p w:rsidR="007469D0" w:rsidRPr="006C74FC" w:rsidRDefault="002C1352" w:rsidP="002C1352">
            <w:pPr>
              <w:jc w:val="center"/>
              <w:rPr>
                <w:b/>
                <w:bCs/>
                <w:color w:val="000000"/>
                <w:sz w:val="24"/>
                <w:szCs w:val="24"/>
              </w:rPr>
            </w:pPr>
            <w:r w:rsidRPr="006C74FC">
              <w:rPr>
                <w:b/>
                <w:bCs/>
                <w:color w:val="000000"/>
                <w:sz w:val="24"/>
                <w:szCs w:val="24"/>
              </w:rPr>
              <w:t>9</w:t>
            </w:r>
          </w:p>
        </w:tc>
      </w:tr>
      <w:tr w:rsidR="007469D0" w:rsidRPr="006C74FC" w:rsidTr="00FB2C7F">
        <w:trPr>
          <w:trHeight w:val="810"/>
        </w:trPr>
        <w:tc>
          <w:tcPr>
            <w:tcW w:w="5576" w:type="dxa"/>
            <w:tcBorders>
              <w:top w:val="nil"/>
              <w:left w:val="single" w:sz="8" w:space="0" w:color="auto"/>
              <w:bottom w:val="single" w:sz="8" w:space="0" w:color="auto"/>
              <w:right w:val="single" w:sz="8" w:space="0" w:color="auto"/>
            </w:tcBorders>
            <w:vAlign w:val="center"/>
          </w:tcPr>
          <w:p w:rsidR="007469D0" w:rsidRPr="006C74FC" w:rsidRDefault="007469D0" w:rsidP="00FB2C7F">
            <w:pPr>
              <w:jc w:val="center"/>
              <w:rPr>
                <w:color w:val="000000"/>
                <w:sz w:val="24"/>
                <w:szCs w:val="24"/>
              </w:rPr>
            </w:pPr>
            <w:r w:rsidRPr="006C74FC">
              <w:rPr>
                <w:color w:val="000000"/>
                <w:sz w:val="24"/>
                <w:szCs w:val="24"/>
              </w:rPr>
              <w:t>Итого с экзаменом</w:t>
            </w:r>
          </w:p>
        </w:tc>
        <w:tc>
          <w:tcPr>
            <w:tcW w:w="899" w:type="dxa"/>
            <w:gridSpan w:val="2"/>
            <w:tcBorders>
              <w:top w:val="single" w:sz="8" w:space="0" w:color="auto"/>
              <w:left w:val="nil"/>
              <w:bottom w:val="single" w:sz="8" w:space="0" w:color="auto"/>
              <w:right w:val="nil"/>
            </w:tcBorders>
            <w:shd w:val="clear" w:color="auto" w:fill="595959"/>
            <w:vAlign w:val="center"/>
          </w:tcPr>
          <w:p w:rsidR="007469D0" w:rsidRPr="006C74FC" w:rsidRDefault="007469D0" w:rsidP="00FB2C7F">
            <w:pPr>
              <w:jc w:val="center"/>
              <w:rPr>
                <w:i/>
                <w:iCs/>
                <w:color w:val="000000"/>
              </w:rPr>
            </w:pPr>
            <w:r w:rsidRPr="006C74FC">
              <w:rPr>
                <w:i/>
                <w:iCs/>
                <w:color w:val="000000"/>
              </w:rPr>
              <w:t> </w:t>
            </w:r>
          </w:p>
        </w:tc>
        <w:tc>
          <w:tcPr>
            <w:tcW w:w="680" w:type="dxa"/>
            <w:tcBorders>
              <w:top w:val="nil"/>
              <w:left w:val="nil"/>
              <w:bottom w:val="single" w:sz="8" w:space="0" w:color="auto"/>
              <w:right w:val="nil"/>
            </w:tcBorders>
            <w:shd w:val="clear" w:color="auto" w:fill="595959"/>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nil"/>
            </w:tcBorders>
            <w:shd w:val="clear" w:color="auto" w:fill="595959"/>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nil"/>
            </w:tcBorders>
            <w:shd w:val="clear" w:color="auto" w:fill="595959"/>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7469D0" w:rsidRPr="006C74FC" w:rsidRDefault="007469D0" w:rsidP="00FB2C7F">
            <w:pPr>
              <w:jc w:val="center"/>
              <w:rPr>
                <w:i/>
                <w:iCs/>
                <w:color w:val="000000"/>
                <w:sz w:val="24"/>
                <w:szCs w:val="24"/>
              </w:rPr>
            </w:pPr>
            <w:r w:rsidRPr="006C74FC">
              <w:rPr>
                <w:i/>
                <w:iCs/>
                <w:color w:val="000000"/>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7469D0" w:rsidRPr="006C74FC" w:rsidRDefault="007469D0" w:rsidP="00FB2C7F">
            <w:pPr>
              <w:jc w:val="center"/>
              <w:rPr>
                <w:b/>
                <w:bCs/>
                <w:i/>
                <w:iCs/>
                <w:color w:val="000000"/>
                <w:sz w:val="24"/>
                <w:szCs w:val="24"/>
              </w:rPr>
            </w:pPr>
            <w:r w:rsidRPr="006C74FC">
              <w:rPr>
                <w:b/>
                <w:bCs/>
                <w:i/>
                <w:iCs/>
                <w:color w:val="000000"/>
                <w:sz w:val="24"/>
                <w:szCs w:val="24"/>
              </w:rPr>
              <w:t>216</w:t>
            </w:r>
          </w:p>
        </w:tc>
      </w:tr>
    </w:tbl>
    <w:p w:rsidR="006E0512" w:rsidRPr="006C74FC" w:rsidRDefault="006E0512" w:rsidP="006E0512">
      <w:pPr>
        <w:tabs>
          <w:tab w:val="left" w:pos="900"/>
        </w:tabs>
        <w:ind w:firstLine="709"/>
        <w:jc w:val="both"/>
        <w:rPr>
          <w:b/>
          <w:color w:val="000000"/>
          <w:sz w:val="24"/>
          <w:szCs w:val="24"/>
        </w:rPr>
      </w:pPr>
    </w:p>
    <w:p w:rsidR="009F44FB" w:rsidRPr="006C74FC" w:rsidRDefault="009F44FB" w:rsidP="00A76E53">
      <w:pPr>
        <w:ind w:firstLine="709"/>
        <w:jc w:val="both"/>
        <w:rPr>
          <w:b/>
          <w:i/>
          <w:sz w:val="24"/>
          <w:szCs w:val="24"/>
        </w:rPr>
      </w:pPr>
    </w:p>
    <w:p w:rsidR="005E1B65" w:rsidRPr="006C74FC" w:rsidRDefault="005E1B65" w:rsidP="005E1B65">
      <w:pPr>
        <w:ind w:firstLine="709"/>
        <w:jc w:val="both"/>
        <w:rPr>
          <w:b/>
          <w:i/>
          <w:sz w:val="16"/>
          <w:szCs w:val="16"/>
        </w:rPr>
      </w:pPr>
      <w:r w:rsidRPr="006C74FC">
        <w:rPr>
          <w:b/>
          <w:i/>
          <w:sz w:val="16"/>
          <w:szCs w:val="16"/>
        </w:rPr>
        <w:t>* Примечания:</w:t>
      </w:r>
    </w:p>
    <w:p w:rsidR="005E1B65" w:rsidRPr="006C74FC" w:rsidRDefault="005E1B65" w:rsidP="005E1B65">
      <w:pPr>
        <w:ind w:firstLine="709"/>
        <w:jc w:val="both"/>
        <w:rPr>
          <w:b/>
          <w:sz w:val="16"/>
          <w:szCs w:val="16"/>
        </w:rPr>
      </w:pPr>
      <w:r w:rsidRPr="006C74FC">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E1B65" w:rsidRPr="006C74FC" w:rsidRDefault="005E1B65" w:rsidP="005E1B65">
      <w:pPr>
        <w:widowControl/>
        <w:suppressAutoHyphens/>
        <w:autoSpaceDE/>
        <w:adjustRightInd/>
        <w:jc w:val="both"/>
        <w:rPr>
          <w:b/>
          <w:bCs/>
          <w:sz w:val="16"/>
          <w:szCs w:val="16"/>
        </w:rPr>
      </w:pPr>
      <w:r w:rsidRPr="006C74FC">
        <w:rPr>
          <w:sz w:val="16"/>
          <w:szCs w:val="16"/>
        </w:rPr>
        <w:t xml:space="preserve">При разработке образовательной программы высшего образования в части рабочей программы дисциплины </w:t>
      </w:r>
      <w:r w:rsidRPr="006C74FC">
        <w:rPr>
          <w:b/>
          <w:sz w:val="16"/>
          <w:szCs w:val="16"/>
        </w:rPr>
        <w:t>«</w:t>
      </w:r>
      <w:r w:rsidR="000104DC" w:rsidRPr="006C74FC">
        <w:rPr>
          <w:b/>
          <w:sz w:val="16"/>
          <w:szCs w:val="16"/>
        </w:rPr>
        <w:t>Д</w:t>
      </w:r>
      <w:r w:rsidR="00671F29" w:rsidRPr="006C74FC">
        <w:rPr>
          <w:b/>
          <w:sz w:val="16"/>
          <w:szCs w:val="16"/>
        </w:rPr>
        <w:t>ревнерусская</w:t>
      </w:r>
      <w:r w:rsidR="000104DC" w:rsidRPr="006C74FC">
        <w:rPr>
          <w:b/>
          <w:sz w:val="16"/>
          <w:szCs w:val="16"/>
        </w:rPr>
        <w:t xml:space="preserve"> литература</w:t>
      </w:r>
      <w:r w:rsidRPr="006C74FC">
        <w:rPr>
          <w:b/>
          <w:sz w:val="16"/>
          <w:szCs w:val="16"/>
        </w:rPr>
        <w:t>»</w:t>
      </w:r>
      <w:r w:rsidRPr="006C74FC">
        <w:rPr>
          <w:sz w:val="16"/>
          <w:szCs w:val="16"/>
        </w:rPr>
        <w:t xml:space="preserve"> согласно требованиям </w:t>
      </w:r>
      <w:r w:rsidRPr="006C74FC">
        <w:rPr>
          <w:b/>
          <w:sz w:val="16"/>
          <w:szCs w:val="16"/>
        </w:rPr>
        <w:t>частей 3-5 статьи 13, статьи 30, пункта 3 части 1 статьи 34</w:t>
      </w:r>
      <w:r w:rsidRPr="006C74FC">
        <w:rPr>
          <w:sz w:val="16"/>
          <w:szCs w:val="16"/>
        </w:rPr>
        <w:t xml:space="preserve"> Федерального закона Российской Федерации </w:t>
      </w:r>
      <w:r w:rsidRPr="006C74FC">
        <w:rPr>
          <w:b/>
          <w:sz w:val="16"/>
          <w:szCs w:val="16"/>
        </w:rPr>
        <w:t>от 29.12.2012 № 273-ФЗ</w:t>
      </w:r>
      <w:r w:rsidRPr="006C74FC">
        <w:rPr>
          <w:sz w:val="16"/>
          <w:szCs w:val="16"/>
        </w:rPr>
        <w:t xml:space="preserve"> «Об образовании в Российской Федерации»; </w:t>
      </w:r>
      <w:r w:rsidRPr="006C74FC">
        <w:rPr>
          <w:b/>
          <w:sz w:val="16"/>
          <w:szCs w:val="16"/>
        </w:rPr>
        <w:t>пунктов 16, 38</w:t>
      </w:r>
      <w:r w:rsidRPr="006C74FC">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231B89" w:rsidRPr="006C74FC">
        <w:rPr>
          <w:sz w:val="16"/>
          <w:szCs w:val="16"/>
        </w:rPr>
        <w:t>7</w:t>
      </w:r>
      <w:r w:rsidRPr="006C74FC">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w:t>
      </w:r>
      <w:r w:rsidR="002C1352" w:rsidRPr="006C74FC">
        <w:rPr>
          <w:sz w:val="16"/>
          <w:szCs w:val="16"/>
        </w:rPr>
        <w:t xml:space="preserve"> </w:t>
      </w:r>
      <w:r w:rsidRPr="006C74FC">
        <w:rPr>
          <w:sz w:val="16"/>
          <w:szCs w:val="16"/>
        </w:rPr>
        <w:t xml:space="preserve">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w:t>
      </w:r>
      <w:r w:rsidRPr="006C74FC">
        <w:rPr>
          <w:sz w:val="16"/>
          <w:szCs w:val="16"/>
        </w:rPr>
        <w:lastRenderedPageBreak/>
        <w:t>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5E1B65" w:rsidRPr="006C74FC" w:rsidRDefault="005E1B65" w:rsidP="005E1B65">
      <w:pPr>
        <w:ind w:firstLine="709"/>
        <w:jc w:val="both"/>
        <w:rPr>
          <w:b/>
          <w:sz w:val="16"/>
          <w:szCs w:val="16"/>
        </w:rPr>
      </w:pPr>
      <w:r w:rsidRPr="006C74FC">
        <w:rPr>
          <w:b/>
          <w:sz w:val="16"/>
          <w:szCs w:val="16"/>
        </w:rPr>
        <w:t>б) Для обучающихся с ограниченными возможностями здоровья и инвалидов:</w:t>
      </w:r>
    </w:p>
    <w:p w:rsidR="005E1B65" w:rsidRPr="006C74FC" w:rsidRDefault="005E1B65" w:rsidP="005E1B65">
      <w:pPr>
        <w:ind w:firstLine="709"/>
        <w:jc w:val="both"/>
        <w:rPr>
          <w:sz w:val="16"/>
          <w:szCs w:val="16"/>
        </w:rPr>
      </w:pPr>
      <w:r w:rsidRPr="006C74FC">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6C74FC">
        <w:rPr>
          <w:b/>
          <w:sz w:val="16"/>
          <w:szCs w:val="16"/>
        </w:rPr>
        <w:t>статьи 79</w:t>
      </w:r>
      <w:r w:rsidRPr="006C74FC">
        <w:rPr>
          <w:sz w:val="16"/>
          <w:szCs w:val="16"/>
        </w:rPr>
        <w:t xml:space="preserve"> Федерального закона Российской Федерации </w:t>
      </w:r>
      <w:r w:rsidRPr="006C74FC">
        <w:rPr>
          <w:b/>
          <w:sz w:val="16"/>
          <w:szCs w:val="16"/>
        </w:rPr>
        <w:t>от 29.12.2012 № 273-ФЗ</w:t>
      </w:r>
      <w:r w:rsidRPr="006C74FC">
        <w:rPr>
          <w:sz w:val="16"/>
          <w:szCs w:val="16"/>
        </w:rPr>
        <w:t xml:space="preserve"> «Об образовании в Российской Федерации»; </w:t>
      </w:r>
      <w:r w:rsidRPr="006C74FC">
        <w:rPr>
          <w:b/>
          <w:sz w:val="16"/>
          <w:szCs w:val="16"/>
        </w:rPr>
        <w:t>раздела III</w:t>
      </w:r>
      <w:r w:rsidRPr="006C74FC">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231B89" w:rsidRPr="006C74FC">
        <w:rPr>
          <w:sz w:val="16"/>
          <w:szCs w:val="16"/>
        </w:rPr>
        <w:t>7</w:t>
      </w:r>
      <w:r w:rsidRPr="006C74FC">
        <w:rPr>
          <w:sz w:val="16"/>
          <w:szCs w:val="16"/>
        </w:rPr>
        <w:t>,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6C74FC">
        <w:rPr>
          <w:b/>
          <w:i/>
          <w:sz w:val="16"/>
          <w:szCs w:val="16"/>
        </w:rPr>
        <w:t>при наличии факта зачисления таких обучающихся с учетом конкретных нозологий</w:t>
      </w:r>
      <w:r w:rsidRPr="006C74FC">
        <w:rPr>
          <w:sz w:val="16"/>
          <w:szCs w:val="16"/>
        </w:rPr>
        <w:t>).</w:t>
      </w:r>
    </w:p>
    <w:p w:rsidR="005E1B65" w:rsidRPr="006C74FC" w:rsidRDefault="005E1B65" w:rsidP="005E1B65">
      <w:pPr>
        <w:ind w:firstLine="709"/>
        <w:jc w:val="both"/>
        <w:rPr>
          <w:b/>
          <w:sz w:val="16"/>
          <w:szCs w:val="16"/>
        </w:rPr>
      </w:pPr>
      <w:r w:rsidRPr="006C74FC">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E1B65" w:rsidRPr="006C74FC" w:rsidRDefault="005E1B65" w:rsidP="005E1B65">
      <w:pPr>
        <w:ind w:firstLine="709"/>
        <w:jc w:val="both"/>
        <w:rPr>
          <w:sz w:val="16"/>
          <w:szCs w:val="16"/>
        </w:rPr>
      </w:pPr>
      <w:r w:rsidRPr="006C74FC">
        <w:rPr>
          <w:sz w:val="16"/>
          <w:szCs w:val="16"/>
        </w:rPr>
        <w:t xml:space="preserve">При разработке образовательной программы высшего образования согласно требованиями </w:t>
      </w:r>
      <w:r w:rsidRPr="006C74FC">
        <w:rPr>
          <w:b/>
          <w:sz w:val="16"/>
          <w:szCs w:val="16"/>
        </w:rPr>
        <w:t xml:space="preserve">частей 3-5 статьи 13, статьи 30, пункта 3 части 1 статьи 34 </w:t>
      </w:r>
      <w:r w:rsidRPr="006C74FC">
        <w:rPr>
          <w:sz w:val="16"/>
          <w:szCs w:val="16"/>
        </w:rPr>
        <w:t xml:space="preserve">Федерального закона Российской Федерации </w:t>
      </w:r>
      <w:r w:rsidRPr="006C74FC">
        <w:rPr>
          <w:b/>
          <w:sz w:val="16"/>
          <w:szCs w:val="16"/>
        </w:rPr>
        <w:t>от 29.12.2012 № 273-ФЗ</w:t>
      </w:r>
      <w:r w:rsidRPr="006C74FC">
        <w:rPr>
          <w:sz w:val="16"/>
          <w:szCs w:val="16"/>
        </w:rPr>
        <w:t xml:space="preserve"> «Об образовании в Российской Федерации»; </w:t>
      </w:r>
      <w:r w:rsidRPr="006C74FC">
        <w:rPr>
          <w:b/>
          <w:sz w:val="16"/>
          <w:szCs w:val="16"/>
        </w:rPr>
        <w:t>пункта 20</w:t>
      </w:r>
      <w:r w:rsidRPr="006C74FC">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231B89" w:rsidRPr="006C74FC">
        <w:rPr>
          <w:sz w:val="16"/>
          <w:szCs w:val="16"/>
        </w:rPr>
        <w:t>7</w:t>
      </w:r>
      <w:r w:rsidRPr="006C74FC">
        <w:rPr>
          <w:sz w:val="16"/>
          <w:szCs w:val="16"/>
        </w:rPr>
        <w:t xml:space="preserve">,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6C74FC">
        <w:rPr>
          <w:b/>
          <w:sz w:val="16"/>
          <w:szCs w:val="16"/>
        </w:rPr>
        <w:t>частью 5 статьи 5</w:t>
      </w:r>
      <w:r w:rsidRPr="006C74FC">
        <w:rPr>
          <w:sz w:val="16"/>
          <w:szCs w:val="16"/>
        </w:rPr>
        <w:t xml:space="preserve"> Федерального закона </w:t>
      </w:r>
      <w:r w:rsidRPr="006C74FC">
        <w:rPr>
          <w:b/>
          <w:sz w:val="16"/>
          <w:szCs w:val="16"/>
        </w:rPr>
        <w:t>от 05.05.2014 № 84-ФЗ</w:t>
      </w:r>
      <w:r w:rsidRPr="006C74FC">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5E1B65" w:rsidRPr="006C74FC" w:rsidRDefault="005E1B65" w:rsidP="005E1B65">
      <w:pPr>
        <w:ind w:firstLine="709"/>
        <w:jc w:val="both"/>
        <w:rPr>
          <w:b/>
          <w:sz w:val="16"/>
          <w:szCs w:val="16"/>
        </w:rPr>
      </w:pPr>
      <w:r w:rsidRPr="006C74FC">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5E1B65" w:rsidRPr="006C74FC" w:rsidRDefault="005E1B65" w:rsidP="005E1B65">
      <w:pPr>
        <w:ind w:firstLine="709"/>
        <w:jc w:val="both"/>
        <w:rPr>
          <w:sz w:val="24"/>
          <w:szCs w:val="24"/>
        </w:rPr>
      </w:pPr>
      <w:r w:rsidRPr="006C74FC">
        <w:rPr>
          <w:sz w:val="16"/>
          <w:szCs w:val="16"/>
        </w:rPr>
        <w:t>При разработке образовательной программы высшего образования согласно требованиям</w:t>
      </w:r>
      <w:r w:rsidR="002C1352" w:rsidRPr="006C74FC">
        <w:rPr>
          <w:sz w:val="16"/>
          <w:szCs w:val="16"/>
        </w:rPr>
        <w:t xml:space="preserve"> </w:t>
      </w:r>
      <w:r w:rsidRPr="006C74FC">
        <w:rPr>
          <w:b/>
          <w:sz w:val="16"/>
          <w:szCs w:val="16"/>
        </w:rPr>
        <w:t>пункта 9 части 1 статьи 33, части 3 статьи 34</w:t>
      </w:r>
      <w:r w:rsidRPr="006C74FC">
        <w:rPr>
          <w:sz w:val="16"/>
          <w:szCs w:val="16"/>
        </w:rPr>
        <w:t xml:space="preserve"> Федерального закона Российской Федерации </w:t>
      </w:r>
      <w:r w:rsidRPr="006C74FC">
        <w:rPr>
          <w:b/>
          <w:sz w:val="16"/>
          <w:szCs w:val="16"/>
        </w:rPr>
        <w:t>от 29.12.2012 № 273-ФЗ</w:t>
      </w:r>
      <w:r w:rsidRPr="006C74FC">
        <w:rPr>
          <w:sz w:val="16"/>
          <w:szCs w:val="16"/>
        </w:rPr>
        <w:t xml:space="preserve"> «Об образовании в Российской Федерации»; </w:t>
      </w:r>
      <w:r w:rsidRPr="006C74FC">
        <w:rPr>
          <w:b/>
          <w:sz w:val="16"/>
          <w:szCs w:val="16"/>
        </w:rPr>
        <w:t>пункта 43</w:t>
      </w:r>
      <w:r w:rsidRPr="006C74FC">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231B89" w:rsidRPr="006C74FC">
        <w:rPr>
          <w:sz w:val="16"/>
          <w:szCs w:val="16"/>
        </w:rPr>
        <w:t>7</w:t>
      </w:r>
      <w:r w:rsidRPr="006C74FC">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 (или)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420E03" w:rsidRPr="006C74FC" w:rsidRDefault="00420E03" w:rsidP="00705FB5">
      <w:pPr>
        <w:tabs>
          <w:tab w:val="left" w:pos="900"/>
        </w:tabs>
        <w:ind w:firstLine="709"/>
        <w:jc w:val="both"/>
        <w:rPr>
          <w:b/>
          <w:sz w:val="24"/>
          <w:szCs w:val="24"/>
        </w:rPr>
      </w:pPr>
    </w:p>
    <w:p w:rsidR="003A71E4" w:rsidRPr="006C74FC" w:rsidRDefault="007F4B97" w:rsidP="00705FB5">
      <w:pPr>
        <w:tabs>
          <w:tab w:val="left" w:pos="900"/>
        </w:tabs>
        <w:ind w:firstLine="709"/>
        <w:jc w:val="both"/>
        <w:rPr>
          <w:b/>
          <w:color w:val="000000"/>
          <w:sz w:val="24"/>
          <w:szCs w:val="24"/>
        </w:rPr>
      </w:pPr>
      <w:r w:rsidRPr="006C74FC">
        <w:rPr>
          <w:b/>
          <w:color w:val="000000"/>
          <w:sz w:val="24"/>
          <w:szCs w:val="24"/>
        </w:rPr>
        <w:t>5.</w:t>
      </w:r>
      <w:r w:rsidR="00114770" w:rsidRPr="006C74FC">
        <w:rPr>
          <w:b/>
          <w:color w:val="000000"/>
          <w:sz w:val="24"/>
          <w:szCs w:val="24"/>
        </w:rPr>
        <w:t>3</w:t>
      </w:r>
      <w:r w:rsidRPr="006C74FC">
        <w:rPr>
          <w:b/>
          <w:color w:val="000000"/>
          <w:sz w:val="24"/>
          <w:szCs w:val="24"/>
        </w:rPr>
        <w:t xml:space="preserve"> Содержание дисциплины</w:t>
      </w:r>
    </w:p>
    <w:p w:rsidR="000104DC" w:rsidRPr="006C74FC" w:rsidRDefault="000104DC" w:rsidP="000104DC">
      <w:pPr>
        <w:ind w:firstLine="708"/>
        <w:jc w:val="center"/>
        <w:rPr>
          <w:b/>
          <w:sz w:val="24"/>
          <w:szCs w:val="24"/>
        </w:rPr>
      </w:pPr>
    </w:p>
    <w:p w:rsidR="00671F29" w:rsidRPr="006C74FC" w:rsidRDefault="00671F29" w:rsidP="00671F29">
      <w:pPr>
        <w:jc w:val="both"/>
        <w:rPr>
          <w:b/>
          <w:sz w:val="24"/>
          <w:szCs w:val="24"/>
        </w:rPr>
      </w:pPr>
      <w:r w:rsidRPr="006C74FC">
        <w:rPr>
          <w:b/>
          <w:color w:val="000000"/>
          <w:sz w:val="24"/>
          <w:szCs w:val="24"/>
        </w:rPr>
        <w:t xml:space="preserve">Тема № 1. </w:t>
      </w:r>
      <w:r w:rsidRPr="006C74FC">
        <w:rPr>
          <w:b/>
          <w:sz w:val="24"/>
          <w:szCs w:val="24"/>
        </w:rPr>
        <w:t xml:space="preserve">Эстетическое своеобразие и мировоззренческие основания древнерусской литературы. </w:t>
      </w:r>
      <w:r w:rsidRPr="006C74FC">
        <w:rPr>
          <w:sz w:val="24"/>
          <w:szCs w:val="24"/>
        </w:rPr>
        <w:t>Открытая религиозность, укорененная в Православии и философии иррационального мистицизма. Символизм и историчность, монументальность и этикетный характер эстетического сознания.</w:t>
      </w:r>
    </w:p>
    <w:p w:rsidR="00671F29" w:rsidRPr="006C74FC" w:rsidRDefault="00671F29" w:rsidP="00671F29">
      <w:pPr>
        <w:jc w:val="both"/>
        <w:rPr>
          <w:color w:val="000000"/>
          <w:sz w:val="24"/>
          <w:szCs w:val="24"/>
        </w:rPr>
      </w:pPr>
    </w:p>
    <w:p w:rsidR="00671F29" w:rsidRPr="006C74FC" w:rsidRDefault="00671F29" w:rsidP="00671F29">
      <w:pPr>
        <w:jc w:val="both"/>
        <w:rPr>
          <w:sz w:val="24"/>
          <w:szCs w:val="24"/>
        </w:rPr>
      </w:pPr>
      <w:r w:rsidRPr="006C74FC">
        <w:rPr>
          <w:b/>
          <w:color w:val="000000"/>
          <w:sz w:val="24"/>
          <w:szCs w:val="24"/>
        </w:rPr>
        <w:t>Тема № 2.</w:t>
      </w:r>
      <w:r w:rsidRPr="006C74FC">
        <w:rPr>
          <w:color w:val="000000"/>
          <w:sz w:val="24"/>
          <w:szCs w:val="24"/>
        </w:rPr>
        <w:t xml:space="preserve"> </w:t>
      </w:r>
      <w:r w:rsidRPr="006C74FC">
        <w:rPr>
          <w:b/>
          <w:sz w:val="24"/>
          <w:szCs w:val="24"/>
        </w:rPr>
        <w:t>Система жанров и стилей древнерусской литературы. Особенности изображения человека и мира.</w:t>
      </w:r>
      <w:r w:rsidRPr="006C74FC">
        <w:rPr>
          <w:sz w:val="24"/>
          <w:szCs w:val="24"/>
        </w:rPr>
        <w:t xml:space="preserve"> Жанровое и  стилевое мышление древнерусской литературы во взаимодействии книжной и устно-поэтической традиции.  Источники литературы и важнейшие памятники начального периода развития: "Слово о Законе и Благодати" митрополита Илариона,  "Житие Бориса и Глеба", "Житие Феодосия Печерского", "Поучение Владимира Мономаха",  "Хожение игумена Даниила", "Моление Даниила  Заточника":  проблема  истории текста, происхождения стиля и образ автора.</w:t>
      </w:r>
    </w:p>
    <w:p w:rsidR="00671F29" w:rsidRPr="006C74FC" w:rsidRDefault="00671F29" w:rsidP="00671F29">
      <w:pPr>
        <w:jc w:val="both"/>
        <w:rPr>
          <w:color w:val="000000"/>
          <w:sz w:val="24"/>
          <w:szCs w:val="24"/>
        </w:rPr>
      </w:pPr>
    </w:p>
    <w:p w:rsidR="00671F29" w:rsidRPr="006C74FC" w:rsidRDefault="00671F29" w:rsidP="00671F29">
      <w:pPr>
        <w:jc w:val="both"/>
        <w:rPr>
          <w:color w:val="000000"/>
          <w:sz w:val="24"/>
          <w:szCs w:val="24"/>
        </w:rPr>
      </w:pPr>
      <w:r w:rsidRPr="006C74FC">
        <w:rPr>
          <w:b/>
          <w:color w:val="000000"/>
          <w:sz w:val="24"/>
          <w:szCs w:val="24"/>
        </w:rPr>
        <w:t>Тема № 3. Основные принципы русского летописания.</w:t>
      </w:r>
      <w:r w:rsidRPr="006C74FC">
        <w:rPr>
          <w:color w:val="000000"/>
          <w:sz w:val="22"/>
          <w:szCs w:val="22"/>
        </w:rPr>
        <w:t xml:space="preserve"> </w:t>
      </w:r>
      <w:r w:rsidRPr="006C74FC">
        <w:rPr>
          <w:color w:val="000000"/>
          <w:sz w:val="24"/>
          <w:szCs w:val="24"/>
        </w:rPr>
        <w:t>«Повесть временных лет» как исторический памятник. Идейно-тематическое своеобразие. Гипотезы об истории  создания  и  источниках  "Повести  временных лет". Жанровая структура,  композиция, стилистические особенности летописи. Значение "Повести" как памятника истории, литературы и языка.</w:t>
      </w:r>
    </w:p>
    <w:p w:rsidR="00671F29" w:rsidRPr="006C74FC" w:rsidRDefault="00671F29" w:rsidP="00671F29">
      <w:pPr>
        <w:jc w:val="both"/>
        <w:rPr>
          <w:color w:val="000000"/>
          <w:sz w:val="24"/>
          <w:szCs w:val="24"/>
        </w:rPr>
      </w:pPr>
    </w:p>
    <w:p w:rsidR="00FB2C7F" w:rsidRPr="006C74FC" w:rsidRDefault="00671F29" w:rsidP="00FB2C7F">
      <w:pPr>
        <w:jc w:val="both"/>
        <w:rPr>
          <w:bCs/>
          <w:sz w:val="24"/>
          <w:szCs w:val="24"/>
        </w:rPr>
      </w:pPr>
      <w:r w:rsidRPr="006C74FC">
        <w:rPr>
          <w:b/>
          <w:color w:val="000000"/>
          <w:sz w:val="24"/>
          <w:szCs w:val="24"/>
        </w:rPr>
        <w:lastRenderedPageBreak/>
        <w:t xml:space="preserve">Тема № 4. </w:t>
      </w:r>
      <w:r w:rsidRPr="006C74FC">
        <w:rPr>
          <w:b/>
          <w:bCs/>
          <w:sz w:val="24"/>
          <w:szCs w:val="24"/>
        </w:rPr>
        <w:t xml:space="preserve">Идейно-художественное своеобразие «Слова о полку Игореве» в контексте литературы </w:t>
      </w:r>
      <w:r w:rsidRPr="006C74FC">
        <w:rPr>
          <w:b/>
          <w:bCs/>
          <w:sz w:val="24"/>
          <w:szCs w:val="24"/>
          <w:lang w:val="en-US"/>
        </w:rPr>
        <w:t>XII</w:t>
      </w:r>
      <w:r w:rsidRPr="006C74FC">
        <w:rPr>
          <w:b/>
          <w:bCs/>
          <w:sz w:val="24"/>
          <w:szCs w:val="24"/>
        </w:rPr>
        <w:t xml:space="preserve">в. и воинских повестей </w:t>
      </w:r>
      <w:r w:rsidRPr="006C74FC">
        <w:rPr>
          <w:b/>
          <w:bCs/>
          <w:sz w:val="24"/>
          <w:szCs w:val="24"/>
          <w:lang w:val="en-US"/>
        </w:rPr>
        <w:t>XIII</w:t>
      </w:r>
      <w:r w:rsidRPr="006C74FC">
        <w:rPr>
          <w:b/>
          <w:bCs/>
          <w:sz w:val="24"/>
          <w:szCs w:val="24"/>
        </w:rPr>
        <w:t>-</w:t>
      </w:r>
      <w:r w:rsidRPr="006C74FC">
        <w:rPr>
          <w:b/>
          <w:bCs/>
          <w:sz w:val="24"/>
          <w:szCs w:val="24"/>
          <w:lang w:val="en-US"/>
        </w:rPr>
        <w:t>XIV</w:t>
      </w:r>
      <w:r w:rsidRPr="006C74FC">
        <w:rPr>
          <w:b/>
          <w:bCs/>
          <w:sz w:val="24"/>
          <w:szCs w:val="24"/>
        </w:rPr>
        <w:t xml:space="preserve"> вв.</w:t>
      </w:r>
      <w:r w:rsidR="00FB2C7F" w:rsidRPr="006C74FC">
        <w:rPr>
          <w:bCs/>
          <w:sz w:val="24"/>
          <w:szCs w:val="24"/>
        </w:rPr>
        <w:t xml:space="preserve"> История открытия, публикации и изучения. Проблема времени создания, перевода и жанра. Гипотезы об авторе "Слова". Сюжетно-композиционная структура и основные художественно-стилевые особенности. "Слово" и литература XII-XIIIвв. "Повесть о разорении Рязани", "Задонщина".</w:t>
      </w:r>
    </w:p>
    <w:p w:rsidR="00671F29" w:rsidRPr="006C74FC" w:rsidRDefault="00671F29" w:rsidP="00671F29">
      <w:pPr>
        <w:jc w:val="both"/>
        <w:rPr>
          <w:color w:val="000000"/>
          <w:sz w:val="24"/>
          <w:szCs w:val="24"/>
        </w:rPr>
      </w:pPr>
    </w:p>
    <w:p w:rsidR="00671F29" w:rsidRPr="006C74FC" w:rsidRDefault="00671F29" w:rsidP="00671F29">
      <w:pPr>
        <w:jc w:val="both"/>
        <w:rPr>
          <w:color w:val="000000"/>
          <w:sz w:val="24"/>
          <w:szCs w:val="24"/>
        </w:rPr>
      </w:pPr>
    </w:p>
    <w:p w:rsidR="00FB2C7F" w:rsidRPr="006C74FC" w:rsidRDefault="00671F29" w:rsidP="00FB2C7F">
      <w:pPr>
        <w:jc w:val="both"/>
        <w:rPr>
          <w:rFonts w:eastAsia="Calibri"/>
          <w:sz w:val="24"/>
          <w:szCs w:val="24"/>
        </w:rPr>
      </w:pPr>
      <w:r w:rsidRPr="006C74FC">
        <w:rPr>
          <w:b/>
          <w:color w:val="000000"/>
          <w:sz w:val="24"/>
          <w:szCs w:val="24"/>
        </w:rPr>
        <w:t>Тема № 5. Литература, архитектура, иконопись эпохи Епифания Премудрого и Андрея Рублева. (</w:t>
      </w:r>
      <w:r w:rsidRPr="006C74FC">
        <w:rPr>
          <w:b/>
          <w:color w:val="000000"/>
          <w:sz w:val="24"/>
          <w:szCs w:val="24"/>
          <w:lang w:val="en-US"/>
        </w:rPr>
        <w:t>XIV</w:t>
      </w:r>
      <w:r w:rsidRPr="006C74FC">
        <w:rPr>
          <w:b/>
          <w:color w:val="000000"/>
          <w:sz w:val="24"/>
          <w:szCs w:val="24"/>
        </w:rPr>
        <w:t>-</w:t>
      </w:r>
      <w:r w:rsidRPr="006C74FC">
        <w:rPr>
          <w:b/>
          <w:color w:val="000000"/>
          <w:sz w:val="24"/>
          <w:szCs w:val="24"/>
          <w:lang w:val="en-US"/>
        </w:rPr>
        <w:t>XV</w:t>
      </w:r>
      <w:r w:rsidRPr="006C74FC">
        <w:rPr>
          <w:b/>
          <w:color w:val="000000"/>
          <w:sz w:val="24"/>
          <w:szCs w:val="24"/>
        </w:rPr>
        <w:t>в.)</w:t>
      </w:r>
      <w:r w:rsidR="00FB2C7F" w:rsidRPr="006C74FC">
        <w:rPr>
          <w:color w:val="000000"/>
          <w:sz w:val="24"/>
          <w:szCs w:val="24"/>
        </w:rPr>
        <w:t xml:space="preserve"> </w:t>
      </w:r>
      <w:r w:rsidR="00FB2C7F" w:rsidRPr="006C74FC">
        <w:rPr>
          <w:rFonts w:eastAsia="Calibri"/>
          <w:sz w:val="24"/>
          <w:szCs w:val="24"/>
        </w:rPr>
        <w:t>Второе южно-славянское влияние,  эстетическое  своеобразие  стиля "психологического умиротворения" и эмоционально-экспрессивного стиля в иконописи и литературе. Нравственно-религиозная содержательность и основные художественные приемы стиля "плетения словес". "Житие Сергия Радонежского" и творчество Феофана Грека. "Повесть о Петре и Февронии" Ермолая Еразма и творчество Андрея Рублева.</w:t>
      </w:r>
    </w:p>
    <w:p w:rsidR="00671F29" w:rsidRPr="006C74FC" w:rsidRDefault="00671F29" w:rsidP="00671F29">
      <w:pPr>
        <w:jc w:val="both"/>
        <w:rPr>
          <w:color w:val="000000"/>
          <w:sz w:val="24"/>
          <w:szCs w:val="24"/>
        </w:rPr>
      </w:pPr>
    </w:p>
    <w:p w:rsidR="00671F29" w:rsidRPr="006C74FC" w:rsidRDefault="00671F29" w:rsidP="00671F29">
      <w:pPr>
        <w:jc w:val="both"/>
        <w:rPr>
          <w:color w:val="000000"/>
          <w:sz w:val="24"/>
          <w:szCs w:val="24"/>
        </w:rPr>
      </w:pPr>
    </w:p>
    <w:p w:rsidR="00FB2C7F" w:rsidRPr="006C74FC" w:rsidRDefault="00671F29" w:rsidP="00FB2C7F">
      <w:pPr>
        <w:jc w:val="both"/>
      </w:pPr>
      <w:r w:rsidRPr="006C74FC">
        <w:rPr>
          <w:b/>
          <w:color w:val="000000"/>
          <w:sz w:val="24"/>
          <w:szCs w:val="24"/>
        </w:rPr>
        <w:t xml:space="preserve">Тема № 6.  </w:t>
      </w:r>
      <w:r w:rsidRPr="006C74FC">
        <w:rPr>
          <w:b/>
          <w:bCs/>
          <w:sz w:val="24"/>
          <w:szCs w:val="24"/>
        </w:rPr>
        <w:t xml:space="preserve">Литература и публицистика </w:t>
      </w:r>
      <w:r w:rsidRPr="006C74FC">
        <w:rPr>
          <w:b/>
          <w:bCs/>
          <w:sz w:val="24"/>
          <w:szCs w:val="24"/>
          <w:lang w:val="en-US"/>
        </w:rPr>
        <w:t>XVI</w:t>
      </w:r>
      <w:r w:rsidRPr="006C74FC">
        <w:rPr>
          <w:b/>
          <w:bCs/>
          <w:sz w:val="24"/>
          <w:szCs w:val="24"/>
        </w:rPr>
        <w:t xml:space="preserve"> в.</w:t>
      </w:r>
      <w:r w:rsidR="00FB2C7F" w:rsidRPr="006C74FC">
        <w:rPr>
          <w:bCs/>
          <w:sz w:val="24"/>
          <w:szCs w:val="24"/>
        </w:rPr>
        <w:t xml:space="preserve"> Формирование централизованного  государства как историческая основа развития публицистики.  Демократизация литературы,  эволюция жанров. Архитектурные и живописные памятники XVI века, идейная и стилевая общность с литературой. Творчество и просветительская деятельность Ивана Пересветова, Даниила-митрополита, Максима Грека. Жанровое и идейно-стилевое своеобразие  посланий Ивана Грозного. Стиль второго монументального историзма:  "Степенная книга", «Домострой".</w:t>
      </w:r>
    </w:p>
    <w:p w:rsidR="00671F29" w:rsidRPr="006C74FC" w:rsidRDefault="00671F29" w:rsidP="00671F29">
      <w:pPr>
        <w:jc w:val="both"/>
        <w:rPr>
          <w:color w:val="000000"/>
          <w:sz w:val="24"/>
          <w:szCs w:val="24"/>
        </w:rPr>
      </w:pPr>
    </w:p>
    <w:p w:rsidR="00FB2C7F" w:rsidRPr="006C74FC" w:rsidRDefault="00671F29" w:rsidP="00FB2C7F">
      <w:pPr>
        <w:jc w:val="both"/>
        <w:rPr>
          <w:bCs/>
          <w:sz w:val="24"/>
          <w:szCs w:val="24"/>
        </w:rPr>
      </w:pPr>
      <w:r w:rsidRPr="006C74FC">
        <w:rPr>
          <w:b/>
          <w:color w:val="000000"/>
          <w:sz w:val="24"/>
          <w:szCs w:val="24"/>
        </w:rPr>
        <w:t xml:space="preserve">Тема № 7. </w:t>
      </w:r>
      <w:r w:rsidRPr="006C74FC">
        <w:rPr>
          <w:b/>
          <w:bCs/>
          <w:sz w:val="24"/>
          <w:szCs w:val="24"/>
        </w:rPr>
        <w:t xml:space="preserve">Общая характеристика литературы </w:t>
      </w:r>
      <w:r w:rsidRPr="006C74FC">
        <w:rPr>
          <w:b/>
          <w:bCs/>
          <w:sz w:val="24"/>
          <w:szCs w:val="24"/>
          <w:lang w:val="en-US"/>
        </w:rPr>
        <w:t>XVII</w:t>
      </w:r>
      <w:r w:rsidRPr="006C74FC">
        <w:rPr>
          <w:b/>
          <w:bCs/>
          <w:sz w:val="24"/>
          <w:szCs w:val="24"/>
        </w:rPr>
        <w:t xml:space="preserve"> века и идейно-художественное своеобразие бытовых, сатирических повестей.</w:t>
      </w:r>
      <w:r w:rsidR="00FB2C7F" w:rsidRPr="006C74FC">
        <w:rPr>
          <w:bCs/>
          <w:sz w:val="24"/>
          <w:szCs w:val="24"/>
        </w:rPr>
        <w:t xml:space="preserve"> Своеобразие эстетического сознания переходного периода:  эволюция жанров и  стилей.  Демократизация  литературы  в контексте нарастающих процессов секуляризации сознания, усиления сатирического бытописательства. Идейно-стилевое влияние традиций "смеховой культуры", еретических движений, фольклора и деловой письменности. Жанровое и художественное своеобразие бытовых и сатирических  повестей. "Повесть о Горе-Злочастии": фольклорное и книжное начало в поэтике,  сюжете, образе главного героя и  образе  Горя-Злочастия.  "Повесть о Ерше Ершовиче", "Калязинская челобитная".</w:t>
      </w:r>
    </w:p>
    <w:p w:rsidR="00671F29" w:rsidRPr="006C74FC" w:rsidRDefault="00671F29" w:rsidP="00671F29">
      <w:pPr>
        <w:jc w:val="both"/>
        <w:rPr>
          <w:color w:val="000000"/>
          <w:sz w:val="24"/>
          <w:szCs w:val="24"/>
        </w:rPr>
      </w:pPr>
    </w:p>
    <w:p w:rsidR="00FB2C7F" w:rsidRPr="006C74FC" w:rsidRDefault="00671F29" w:rsidP="00FB2C7F">
      <w:pPr>
        <w:jc w:val="both"/>
        <w:rPr>
          <w:rFonts w:eastAsia="Calibri"/>
          <w:sz w:val="24"/>
          <w:szCs w:val="24"/>
        </w:rPr>
      </w:pPr>
      <w:r w:rsidRPr="006C74FC">
        <w:rPr>
          <w:b/>
          <w:color w:val="000000"/>
          <w:sz w:val="24"/>
          <w:szCs w:val="24"/>
        </w:rPr>
        <w:t xml:space="preserve">Тема № 8. </w:t>
      </w:r>
      <w:r w:rsidRPr="006C74FC">
        <w:rPr>
          <w:b/>
          <w:sz w:val="24"/>
          <w:szCs w:val="24"/>
        </w:rPr>
        <w:t>Раскол и творчество протопопа Аввакума.</w:t>
      </w:r>
      <w:r w:rsidR="00FB2C7F" w:rsidRPr="006C74FC">
        <w:rPr>
          <w:b/>
          <w:sz w:val="24"/>
          <w:szCs w:val="24"/>
        </w:rPr>
        <w:t xml:space="preserve"> </w:t>
      </w:r>
      <w:r w:rsidR="00FB2C7F" w:rsidRPr="006C74FC">
        <w:rPr>
          <w:rFonts w:eastAsia="Calibri"/>
          <w:sz w:val="24"/>
          <w:szCs w:val="24"/>
        </w:rPr>
        <w:t>Церковная реформа Никона и раскол русской церкви. Трансформация житийного канона и новаторство в изображении человека в "Житии протопопа Аввакума". Особенности языка и символизм художественного пространства жития.</w:t>
      </w:r>
    </w:p>
    <w:p w:rsidR="00671F29" w:rsidRPr="006C74FC" w:rsidRDefault="00671F29" w:rsidP="00671F29">
      <w:pPr>
        <w:jc w:val="both"/>
        <w:rPr>
          <w:color w:val="000000"/>
          <w:sz w:val="24"/>
          <w:szCs w:val="24"/>
        </w:rPr>
      </w:pPr>
    </w:p>
    <w:p w:rsidR="00FB2C7F" w:rsidRPr="006C74FC" w:rsidRDefault="00671F29" w:rsidP="00FB2C7F">
      <w:pPr>
        <w:jc w:val="both"/>
        <w:rPr>
          <w:rFonts w:eastAsia="Calibri"/>
          <w:sz w:val="24"/>
          <w:szCs w:val="24"/>
        </w:rPr>
      </w:pPr>
      <w:r w:rsidRPr="006C74FC">
        <w:rPr>
          <w:b/>
          <w:color w:val="000000"/>
          <w:sz w:val="24"/>
          <w:szCs w:val="24"/>
        </w:rPr>
        <w:t xml:space="preserve">Тема № 9. </w:t>
      </w:r>
      <w:r w:rsidRPr="006C74FC">
        <w:rPr>
          <w:b/>
          <w:sz w:val="24"/>
          <w:szCs w:val="24"/>
        </w:rPr>
        <w:t>Творчество Симеона Полоцкого.</w:t>
      </w:r>
      <w:r w:rsidR="00FB2C7F" w:rsidRPr="006C74FC">
        <w:rPr>
          <w:sz w:val="24"/>
          <w:szCs w:val="24"/>
        </w:rPr>
        <w:t xml:space="preserve"> </w:t>
      </w:r>
      <w:r w:rsidR="00FB2C7F" w:rsidRPr="006C74FC">
        <w:rPr>
          <w:rFonts w:eastAsia="Calibri"/>
          <w:sz w:val="24"/>
          <w:szCs w:val="24"/>
        </w:rPr>
        <w:t>Восточнославянская традиция  школьного театра и пьесы Симеона Полоцкого. Публицистический смысл и художественное своеобразие "Комедии притчи о  блудном сыне".  Возникновение силлабического стихосложения. Жанры, темы, образы, стиль стихотворений Симеона Полоцкого. "Рифмологион" и "Вертоград многоцветный" как выражение традиции панегирической и дидактической традиции в русской литературе.</w:t>
      </w:r>
    </w:p>
    <w:p w:rsidR="006D0CCD" w:rsidRPr="006C74FC" w:rsidRDefault="006D0CCD" w:rsidP="00671F29">
      <w:pPr>
        <w:jc w:val="both"/>
        <w:rPr>
          <w:color w:val="000000"/>
          <w:sz w:val="24"/>
          <w:szCs w:val="24"/>
        </w:rPr>
      </w:pPr>
    </w:p>
    <w:p w:rsidR="000104DC" w:rsidRPr="006C74FC" w:rsidRDefault="000104DC" w:rsidP="002C174C">
      <w:pPr>
        <w:tabs>
          <w:tab w:val="left" w:pos="900"/>
        </w:tabs>
        <w:ind w:firstLine="709"/>
        <w:jc w:val="both"/>
        <w:rPr>
          <w:b/>
          <w:color w:val="000000"/>
          <w:sz w:val="24"/>
          <w:szCs w:val="24"/>
        </w:rPr>
      </w:pPr>
    </w:p>
    <w:p w:rsidR="002C174C" w:rsidRPr="006C74FC" w:rsidRDefault="002C174C" w:rsidP="002C174C">
      <w:pPr>
        <w:tabs>
          <w:tab w:val="left" w:pos="900"/>
        </w:tabs>
        <w:ind w:firstLine="709"/>
        <w:jc w:val="both"/>
        <w:rPr>
          <w:b/>
          <w:sz w:val="24"/>
          <w:szCs w:val="24"/>
        </w:rPr>
      </w:pPr>
      <w:r w:rsidRPr="006C74FC">
        <w:rPr>
          <w:b/>
          <w:color w:val="000000"/>
          <w:sz w:val="24"/>
          <w:szCs w:val="24"/>
        </w:rPr>
        <w:t>6. Перечень учебно-методического обеспечения для самостоятельной работы обучающихся по дисциплине</w:t>
      </w:r>
    </w:p>
    <w:p w:rsidR="008408F2" w:rsidRPr="006C74FC" w:rsidRDefault="002C174C" w:rsidP="008408F2">
      <w:pPr>
        <w:pStyle w:val="a4"/>
        <w:numPr>
          <w:ilvl w:val="0"/>
          <w:numId w:val="37"/>
        </w:numPr>
        <w:jc w:val="both"/>
        <w:rPr>
          <w:rFonts w:ascii="Times New Roman" w:hAnsi="Times New Roman"/>
          <w:sz w:val="24"/>
          <w:szCs w:val="24"/>
        </w:rPr>
      </w:pPr>
      <w:r w:rsidRPr="006C74FC">
        <w:rPr>
          <w:rFonts w:ascii="Times New Roman" w:hAnsi="Times New Roman"/>
          <w:sz w:val="24"/>
          <w:szCs w:val="24"/>
        </w:rPr>
        <w:t>Методические указания  для обучающихся по освоению дисциплины «</w:t>
      </w:r>
      <w:r w:rsidR="006C74FC" w:rsidRPr="006C74FC">
        <w:rPr>
          <w:rFonts w:ascii="Times New Roman" w:hAnsi="Times New Roman"/>
          <w:sz w:val="24"/>
          <w:szCs w:val="24"/>
        </w:rPr>
        <w:t xml:space="preserve">Древнерусская литература»/ </w:t>
      </w:r>
      <w:r w:rsidR="00271BBD">
        <w:rPr>
          <w:rFonts w:ascii="Times New Roman" w:hAnsi="Times New Roman"/>
          <w:sz w:val="24"/>
          <w:szCs w:val="24"/>
        </w:rPr>
        <w:t>Попова О</w:t>
      </w:r>
      <w:r w:rsidR="006C74FC" w:rsidRPr="006C74FC">
        <w:rPr>
          <w:rFonts w:ascii="Times New Roman" w:hAnsi="Times New Roman"/>
          <w:sz w:val="24"/>
          <w:szCs w:val="24"/>
        </w:rPr>
        <w:t>.В.</w:t>
      </w:r>
      <w:r w:rsidRPr="006C74FC">
        <w:rPr>
          <w:rFonts w:ascii="Times New Roman" w:hAnsi="Times New Roman"/>
          <w:sz w:val="24"/>
          <w:szCs w:val="24"/>
        </w:rPr>
        <w:t xml:space="preserve"> – Омск: Изд-во Омской гуманитарной академии, 20</w:t>
      </w:r>
      <w:r w:rsidR="00E323EC">
        <w:rPr>
          <w:rFonts w:ascii="Times New Roman" w:hAnsi="Times New Roman"/>
          <w:sz w:val="24"/>
          <w:szCs w:val="24"/>
        </w:rPr>
        <w:t>2</w:t>
      </w:r>
      <w:r w:rsidR="00CF5C24">
        <w:rPr>
          <w:rFonts w:ascii="Times New Roman" w:hAnsi="Times New Roman"/>
          <w:sz w:val="24"/>
          <w:szCs w:val="24"/>
        </w:rPr>
        <w:t>3</w:t>
      </w:r>
      <w:bookmarkStart w:id="3" w:name="_GoBack"/>
      <w:bookmarkEnd w:id="3"/>
      <w:r w:rsidRPr="006C74FC">
        <w:rPr>
          <w:rFonts w:ascii="Times New Roman" w:hAnsi="Times New Roman"/>
          <w:sz w:val="24"/>
          <w:szCs w:val="24"/>
        </w:rPr>
        <w:t xml:space="preserve">. </w:t>
      </w:r>
    </w:p>
    <w:p w:rsidR="008408F2" w:rsidRPr="006C74FC" w:rsidRDefault="008408F2" w:rsidP="008408F2">
      <w:pPr>
        <w:pStyle w:val="a4"/>
        <w:numPr>
          <w:ilvl w:val="0"/>
          <w:numId w:val="37"/>
        </w:numPr>
        <w:spacing w:after="0"/>
        <w:ind w:left="714" w:hanging="357"/>
        <w:jc w:val="both"/>
        <w:rPr>
          <w:rFonts w:ascii="Times New Roman" w:hAnsi="Times New Roman"/>
          <w:sz w:val="24"/>
          <w:szCs w:val="24"/>
        </w:rPr>
      </w:pPr>
      <w:r w:rsidRPr="006C74FC">
        <w:rPr>
          <w:rFonts w:ascii="Times New Roman" w:hAnsi="Times New Roman"/>
          <w:sz w:val="24"/>
          <w:szCs w:val="24"/>
        </w:rPr>
        <w:lastRenderedPageBreak/>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w:t>
      </w:r>
      <w:r w:rsidR="00231B89" w:rsidRPr="006C74FC">
        <w:rPr>
          <w:rFonts w:ascii="Times New Roman" w:hAnsi="Times New Roman"/>
          <w:sz w:val="24"/>
          <w:szCs w:val="24"/>
        </w:rPr>
        <w:t>е</w:t>
      </w:r>
      <w:r w:rsidRPr="006C74FC">
        <w:rPr>
          <w:rFonts w:ascii="Times New Roman" w:hAnsi="Times New Roman"/>
          <w:sz w:val="24"/>
          <w:szCs w:val="24"/>
        </w:rPr>
        <w:t xml:space="preserve"> приказом ректора от 28.08.2017 №37.</w:t>
      </w:r>
    </w:p>
    <w:p w:rsidR="00657ED8" w:rsidRPr="006C74FC" w:rsidRDefault="008408F2" w:rsidP="00657ED8">
      <w:pPr>
        <w:pStyle w:val="15"/>
        <w:numPr>
          <w:ilvl w:val="0"/>
          <w:numId w:val="37"/>
        </w:numPr>
        <w:spacing w:after="0"/>
        <w:jc w:val="both"/>
        <w:rPr>
          <w:rFonts w:ascii="Times New Roman" w:hAnsi="Times New Roman"/>
          <w:sz w:val="24"/>
          <w:szCs w:val="24"/>
        </w:rPr>
      </w:pPr>
      <w:r w:rsidRPr="006C74FC">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w:t>
      </w:r>
      <w:r w:rsidR="00657ED8" w:rsidRPr="006C74FC">
        <w:rPr>
          <w:rFonts w:ascii="Times New Roman" w:hAnsi="Times New Roman"/>
          <w:sz w:val="24"/>
          <w:szCs w:val="24"/>
        </w:rPr>
        <w:t>01.09.2016 № 43в.</w:t>
      </w:r>
    </w:p>
    <w:p w:rsidR="008408F2" w:rsidRPr="006C74FC" w:rsidRDefault="008408F2" w:rsidP="00657ED8">
      <w:pPr>
        <w:pStyle w:val="15"/>
        <w:numPr>
          <w:ilvl w:val="0"/>
          <w:numId w:val="37"/>
        </w:numPr>
        <w:spacing w:after="0"/>
        <w:ind w:left="714" w:hanging="357"/>
        <w:jc w:val="both"/>
        <w:rPr>
          <w:rFonts w:ascii="Times New Roman" w:hAnsi="Times New Roman"/>
          <w:sz w:val="24"/>
          <w:szCs w:val="24"/>
        </w:rPr>
      </w:pPr>
      <w:r w:rsidRPr="006C74FC">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w:t>
      </w:r>
      <w:r w:rsidR="00231B89" w:rsidRPr="006C74FC">
        <w:rPr>
          <w:rFonts w:ascii="Times New Roman" w:hAnsi="Times New Roman"/>
          <w:sz w:val="24"/>
          <w:szCs w:val="24"/>
        </w:rPr>
        <w:t>е</w:t>
      </w:r>
      <w:r w:rsidRPr="006C74FC">
        <w:rPr>
          <w:rFonts w:ascii="Times New Roman" w:hAnsi="Times New Roman"/>
          <w:sz w:val="24"/>
          <w:szCs w:val="24"/>
        </w:rPr>
        <w:t xml:space="preserve"> приказом ректора от 28.08.2017 №37.</w:t>
      </w:r>
    </w:p>
    <w:p w:rsidR="008408F2" w:rsidRPr="006C74FC" w:rsidRDefault="008408F2" w:rsidP="008408F2">
      <w:pPr>
        <w:pStyle w:val="15"/>
        <w:spacing w:after="0"/>
        <w:ind w:left="360"/>
        <w:jc w:val="both"/>
        <w:rPr>
          <w:rFonts w:ascii="Times New Roman" w:hAnsi="Times New Roman"/>
          <w:color w:val="000000"/>
          <w:sz w:val="24"/>
          <w:szCs w:val="24"/>
        </w:rPr>
      </w:pPr>
    </w:p>
    <w:p w:rsidR="00785842" w:rsidRPr="006C74FC" w:rsidRDefault="00B61C74" w:rsidP="00705FB5">
      <w:pPr>
        <w:ind w:firstLine="709"/>
        <w:jc w:val="both"/>
        <w:rPr>
          <w:b/>
          <w:color w:val="000000"/>
          <w:sz w:val="24"/>
          <w:szCs w:val="24"/>
        </w:rPr>
      </w:pPr>
      <w:r>
        <w:rPr>
          <w:b/>
          <w:color w:val="000000"/>
          <w:sz w:val="24"/>
          <w:szCs w:val="24"/>
        </w:rPr>
        <w:t>7</w:t>
      </w:r>
      <w:r w:rsidR="007F4B97" w:rsidRPr="006C74FC">
        <w:rPr>
          <w:b/>
          <w:color w:val="000000"/>
          <w:sz w:val="24"/>
          <w:szCs w:val="24"/>
        </w:rPr>
        <w:t>.</w:t>
      </w:r>
      <w:r w:rsidR="007865CB" w:rsidRPr="006C74FC">
        <w:rPr>
          <w:b/>
          <w:color w:val="000000"/>
          <w:sz w:val="24"/>
          <w:szCs w:val="24"/>
        </w:rPr>
        <w:t xml:space="preserve"> </w:t>
      </w:r>
      <w:r w:rsidR="00785842" w:rsidRPr="006C74FC">
        <w:rPr>
          <w:b/>
          <w:color w:val="000000"/>
          <w:sz w:val="24"/>
          <w:szCs w:val="24"/>
        </w:rPr>
        <w:t>Перечень основной и дополнительной учебной литературы, необходимой для освоения дисциплины</w:t>
      </w:r>
    </w:p>
    <w:p w:rsidR="003F4EDB" w:rsidRPr="003F4EDB" w:rsidRDefault="003F4EDB" w:rsidP="003F4EDB">
      <w:pPr>
        <w:rPr>
          <w:b/>
          <w:bCs/>
          <w:i/>
          <w:color w:val="000000"/>
          <w:sz w:val="24"/>
          <w:szCs w:val="24"/>
        </w:rPr>
      </w:pPr>
      <w:r w:rsidRPr="003F4EDB">
        <w:rPr>
          <w:b/>
          <w:bCs/>
          <w:i/>
          <w:color w:val="000000"/>
          <w:sz w:val="24"/>
          <w:szCs w:val="24"/>
        </w:rPr>
        <w:t>Основная:</w:t>
      </w:r>
    </w:p>
    <w:p w:rsidR="003245C9" w:rsidRPr="00A462B9" w:rsidRDefault="003245C9" w:rsidP="003F4EDB">
      <w:pPr>
        <w:numPr>
          <w:ilvl w:val="0"/>
          <w:numId w:val="43"/>
        </w:numPr>
        <w:rPr>
          <w:bCs/>
          <w:color w:val="000000"/>
          <w:sz w:val="24"/>
          <w:szCs w:val="24"/>
        </w:rPr>
      </w:pPr>
      <w:r w:rsidRPr="003245C9">
        <w:rPr>
          <w:bCs/>
          <w:i/>
          <w:iCs/>
          <w:color w:val="000000"/>
          <w:sz w:val="24"/>
          <w:szCs w:val="24"/>
        </w:rPr>
        <w:t>Кусков, В. В. </w:t>
      </w:r>
      <w:r w:rsidRPr="003245C9">
        <w:rPr>
          <w:bCs/>
          <w:iCs/>
          <w:color w:val="000000"/>
          <w:sz w:val="24"/>
          <w:szCs w:val="24"/>
        </w:rPr>
        <w:t>История древнерусской литературы : учебник для академического бакалавриата / В. В. Кусков. — 11-е изд., испр. и доп. — Москва : Издательство Юрайт, 2017. — 311 с. — (Бакалавр. Академический курс). — ISBN 978-5-534-04920-6. — Текст : электронный // ЭБС Юрайт [сайт]. — URL: </w:t>
      </w:r>
      <w:hyperlink r:id="rId7" w:history="1">
        <w:r w:rsidR="00D87379">
          <w:rPr>
            <w:rStyle w:val="a8"/>
            <w:bCs/>
            <w:iCs/>
            <w:sz w:val="24"/>
            <w:szCs w:val="24"/>
          </w:rPr>
          <w:t>https://www.biblio-online.ru/bcode/408925 </w:t>
        </w:r>
      </w:hyperlink>
      <w:r w:rsidRPr="003245C9">
        <w:rPr>
          <w:bCs/>
          <w:iCs/>
          <w:color w:val="000000"/>
          <w:sz w:val="24"/>
          <w:szCs w:val="24"/>
        </w:rPr>
        <w:t> </w:t>
      </w:r>
    </w:p>
    <w:p w:rsidR="003F4EDB" w:rsidRPr="00A462B9" w:rsidRDefault="003245C9" w:rsidP="003F4EDB">
      <w:pPr>
        <w:numPr>
          <w:ilvl w:val="0"/>
          <w:numId w:val="43"/>
        </w:numPr>
        <w:rPr>
          <w:bCs/>
          <w:color w:val="000000"/>
          <w:sz w:val="24"/>
          <w:szCs w:val="24"/>
        </w:rPr>
      </w:pPr>
      <w:r w:rsidRPr="003245C9">
        <w:rPr>
          <w:bCs/>
          <w:i/>
          <w:iCs/>
          <w:color w:val="000000"/>
          <w:sz w:val="24"/>
          <w:szCs w:val="24"/>
        </w:rPr>
        <w:t>Травников, С. Н. </w:t>
      </w:r>
      <w:r w:rsidRPr="003245C9">
        <w:rPr>
          <w:bCs/>
          <w:color w:val="000000"/>
          <w:sz w:val="24"/>
          <w:szCs w:val="24"/>
        </w:rPr>
        <w:t>История древнерусской литературы с хрестоматией на сайте : учебник для академического бакалавриата / С. Н. Травников, Л. А. Ольшевская, Е. Г. Июльская. — 2-е изд., перераб. и доп. — Москва : Издательство Юрайт, 2016. — 426 с. — (Бакалавр. Академический курс). — ISBN 978-5-9916-4124-1. — Текст : электронный // ЭБС Юрайт [сайт]. — URL: </w:t>
      </w:r>
      <w:hyperlink r:id="rId8" w:history="1">
        <w:r w:rsidR="00D87379">
          <w:rPr>
            <w:rStyle w:val="a8"/>
            <w:bCs/>
            <w:sz w:val="24"/>
            <w:szCs w:val="24"/>
          </w:rPr>
          <w:t>https://www.biblio-online.ru/bcode/390261 </w:t>
        </w:r>
      </w:hyperlink>
      <w:r w:rsidRPr="003245C9">
        <w:rPr>
          <w:bCs/>
          <w:color w:val="000000"/>
          <w:sz w:val="24"/>
          <w:szCs w:val="24"/>
        </w:rPr>
        <w:t> </w:t>
      </w:r>
    </w:p>
    <w:p w:rsidR="003245C9" w:rsidRPr="00A462B9" w:rsidRDefault="003245C9" w:rsidP="003F4EDB">
      <w:pPr>
        <w:rPr>
          <w:b/>
          <w:bCs/>
          <w:i/>
          <w:color w:val="000000"/>
          <w:sz w:val="24"/>
          <w:szCs w:val="24"/>
        </w:rPr>
      </w:pPr>
    </w:p>
    <w:p w:rsidR="003F4EDB" w:rsidRPr="003F4EDB" w:rsidRDefault="003F4EDB" w:rsidP="003F4EDB">
      <w:pPr>
        <w:rPr>
          <w:b/>
          <w:bCs/>
          <w:i/>
          <w:color w:val="000000"/>
          <w:sz w:val="24"/>
          <w:szCs w:val="24"/>
        </w:rPr>
      </w:pPr>
      <w:r w:rsidRPr="003F4EDB">
        <w:rPr>
          <w:b/>
          <w:bCs/>
          <w:i/>
          <w:color w:val="000000"/>
          <w:sz w:val="24"/>
          <w:szCs w:val="24"/>
        </w:rPr>
        <w:t>Дополнительная:</w:t>
      </w:r>
    </w:p>
    <w:p w:rsidR="003245C9" w:rsidRPr="003245C9" w:rsidRDefault="003245C9" w:rsidP="00FE0A18">
      <w:pPr>
        <w:numPr>
          <w:ilvl w:val="0"/>
          <w:numId w:val="42"/>
        </w:numPr>
        <w:rPr>
          <w:i/>
          <w:color w:val="000000"/>
          <w:sz w:val="24"/>
          <w:szCs w:val="24"/>
        </w:rPr>
      </w:pPr>
      <w:r w:rsidRPr="003245C9">
        <w:rPr>
          <w:bCs/>
          <w:i/>
          <w:iCs/>
          <w:sz w:val="24"/>
          <w:szCs w:val="24"/>
        </w:rPr>
        <w:t>Травников, С. Н. </w:t>
      </w:r>
      <w:r w:rsidRPr="003245C9">
        <w:rPr>
          <w:bCs/>
          <w:sz w:val="24"/>
          <w:szCs w:val="24"/>
        </w:rPr>
        <w:t>История древнерусской литературы. Практикум : учебное пособие для академического бакалавриата / С. Н. Травников, Л. А. Ольшевская. — Москва : Издательство Юрайт, 2017. — 316 с. — (Бакалавр. Академический курс). — ISBN 978-5-534-03926-9. — Текст : электронный // ЭБС Юрайт [сайт]. — URL: </w:t>
      </w:r>
      <w:hyperlink r:id="rId9" w:history="1">
        <w:r w:rsidR="00D87379">
          <w:rPr>
            <w:rStyle w:val="a8"/>
            <w:bCs/>
            <w:sz w:val="24"/>
            <w:szCs w:val="24"/>
          </w:rPr>
          <w:t>https://www.biblio-online.ru/bcode/405185 </w:t>
        </w:r>
      </w:hyperlink>
      <w:r w:rsidRPr="003245C9">
        <w:rPr>
          <w:bCs/>
          <w:sz w:val="24"/>
          <w:szCs w:val="24"/>
        </w:rPr>
        <w:t> </w:t>
      </w:r>
    </w:p>
    <w:p w:rsidR="007F4B97" w:rsidRPr="003245C9" w:rsidRDefault="003245C9" w:rsidP="00FE0A18">
      <w:pPr>
        <w:numPr>
          <w:ilvl w:val="0"/>
          <w:numId w:val="42"/>
        </w:numPr>
        <w:rPr>
          <w:i/>
          <w:color w:val="000000"/>
          <w:sz w:val="24"/>
          <w:szCs w:val="24"/>
        </w:rPr>
      </w:pPr>
      <w:r w:rsidRPr="003245C9">
        <w:rPr>
          <w:bCs/>
          <w:i/>
          <w:iCs/>
          <w:sz w:val="24"/>
          <w:szCs w:val="24"/>
        </w:rPr>
        <w:t>Сперанский, М. Н. </w:t>
      </w:r>
      <w:r w:rsidRPr="003245C9">
        <w:rPr>
          <w:bCs/>
          <w:sz w:val="24"/>
          <w:szCs w:val="24"/>
        </w:rPr>
        <w:t>История древней русской литературы : учебник для вузов / М. Н. Сперанский. — Москва : Издательство Юрайт, 2016. — 533 с. — (Авторский учебник). — ISBN 978-5-9916-9037-9. — Текст : электронный // ЭБС Юрайт [сайт]. — URL: </w:t>
      </w:r>
      <w:hyperlink r:id="rId10" w:history="1">
        <w:r w:rsidR="00D87379">
          <w:rPr>
            <w:rStyle w:val="a8"/>
            <w:bCs/>
            <w:sz w:val="24"/>
            <w:szCs w:val="24"/>
          </w:rPr>
          <w:t>https://www.biblio-online.ru/bcode/395837 </w:t>
        </w:r>
      </w:hyperlink>
      <w:r w:rsidRPr="003245C9">
        <w:rPr>
          <w:bCs/>
          <w:sz w:val="24"/>
          <w:szCs w:val="24"/>
        </w:rPr>
        <w:t> </w:t>
      </w:r>
    </w:p>
    <w:p w:rsidR="00777B09" w:rsidRPr="006C74FC" w:rsidRDefault="00B61C74" w:rsidP="00705FB5">
      <w:pPr>
        <w:ind w:firstLine="709"/>
        <w:jc w:val="both"/>
        <w:rPr>
          <w:b/>
          <w:color w:val="000000"/>
          <w:sz w:val="24"/>
          <w:szCs w:val="24"/>
        </w:rPr>
      </w:pPr>
      <w:r>
        <w:rPr>
          <w:b/>
          <w:color w:val="000000"/>
          <w:sz w:val="24"/>
          <w:szCs w:val="24"/>
        </w:rPr>
        <w:t>8</w:t>
      </w:r>
      <w:r w:rsidR="007F4B97" w:rsidRPr="006C74FC">
        <w:rPr>
          <w:b/>
          <w:color w:val="000000"/>
          <w:sz w:val="24"/>
          <w:szCs w:val="24"/>
        </w:rPr>
        <w:t>.</w:t>
      </w:r>
      <w:r w:rsidR="00777B09" w:rsidRPr="006C74FC">
        <w:rPr>
          <w:b/>
          <w:color w:val="000000"/>
          <w:sz w:val="24"/>
          <w:szCs w:val="24"/>
        </w:rPr>
        <w:t xml:space="preserve"> </w:t>
      </w:r>
      <w:r w:rsidR="007F4B97" w:rsidRPr="006C74FC">
        <w:rPr>
          <w:b/>
          <w:color w:val="000000"/>
          <w:sz w:val="24"/>
          <w:szCs w:val="24"/>
        </w:rPr>
        <w:t>Перечень ресурсов информационно-телекоммуникационной сети «Интернет», необходимых для освоения дисциплины</w:t>
      </w:r>
    </w:p>
    <w:p w:rsidR="00777B09" w:rsidRPr="006C74FC"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6C74FC">
        <w:rPr>
          <w:rFonts w:ascii="Times New Roman" w:hAnsi="Times New Roman"/>
          <w:color w:val="000000"/>
          <w:sz w:val="24"/>
          <w:szCs w:val="24"/>
        </w:rPr>
        <w:t xml:space="preserve">ЭБС </w:t>
      </w:r>
      <w:r w:rsidRPr="006C74FC">
        <w:rPr>
          <w:rFonts w:ascii="Times New Roman" w:hAnsi="Times New Roman"/>
          <w:color w:val="000000"/>
          <w:sz w:val="24"/>
          <w:szCs w:val="24"/>
          <w:lang w:val="en-US"/>
        </w:rPr>
        <w:t>IPRBooks</w:t>
      </w:r>
      <w:r w:rsidRPr="006C74FC">
        <w:rPr>
          <w:rFonts w:ascii="Times New Roman" w:hAnsi="Times New Roman"/>
          <w:color w:val="000000"/>
          <w:sz w:val="24"/>
          <w:szCs w:val="24"/>
        </w:rPr>
        <w:t xml:space="preserve">  Режим доступа: </w:t>
      </w:r>
      <w:hyperlink r:id="rId11" w:history="1">
        <w:r w:rsidR="00D87379">
          <w:rPr>
            <w:rStyle w:val="a8"/>
            <w:rFonts w:ascii="Times New Roman" w:hAnsi="Times New Roman"/>
            <w:sz w:val="24"/>
            <w:szCs w:val="24"/>
          </w:rPr>
          <w:t>http://www.iprbookshop.ru</w:t>
        </w:r>
      </w:hyperlink>
    </w:p>
    <w:p w:rsidR="00777B09" w:rsidRPr="006C74FC"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6C74FC">
        <w:rPr>
          <w:rFonts w:ascii="Times New Roman" w:hAnsi="Times New Roman"/>
          <w:color w:val="000000"/>
          <w:sz w:val="24"/>
          <w:szCs w:val="24"/>
        </w:rPr>
        <w:t xml:space="preserve">ЭБС издательства «Юрайт» Режим доступа: </w:t>
      </w:r>
      <w:hyperlink r:id="rId12" w:history="1">
        <w:r w:rsidR="00D87379">
          <w:rPr>
            <w:rStyle w:val="a8"/>
            <w:rFonts w:ascii="Times New Roman" w:hAnsi="Times New Roman"/>
            <w:sz w:val="24"/>
            <w:szCs w:val="24"/>
          </w:rPr>
          <w:t>http://biblio-online.ru</w:t>
        </w:r>
      </w:hyperlink>
    </w:p>
    <w:p w:rsidR="00777B09" w:rsidRPr="006C74FC"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6C74FC">
        <w:rPr>
          <w:rFonts w:ascii="Times New Roman" w:hAnsi="Times New Roman"/>
          <w:color w:val="000000"/>
          <w:sz w:val="24"/>
          <w:szCs w:val="24"/>
        </w:rPr>
        <w:t xml:space="preserve">Единое окно доступа к образовательным ресурсам. Режим доступа: </w:t>
      </w:r>
      <w:hyperlink r:id="rId13" w:history="1">
        <w:r w:rsidR="00D87379">
          <w:rPr>
            <w:rStyle w:val="a8"/>
            <w:rFonts w:ascii="Times New Roman" w:hAnsi="Times New Roman"/>
            <w:sz w:val="24"/>
            <w:szCs w:val="24"/>
          </w:rPr>
          <w:t>http://window.edu.ru/</w:t>
        </w:r>
      </w:hyperlink>
    </w:p>
    <w:p w:rsidR="00777B09" w:rsidRPr="006C74FC"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6C74FC">
        <w:rPr>
          <w:rFonts w:ascii="Times New Roman" w:hAnsi="Times New Roman"/>
          <w:color w:val="000000"/>
          <w:sz w:val="24"/>
          <w:szCs w:val="24"/>
        </w:rPr>
        <w:t xml:space="preserve">Научная электронная библиотека e-library.ru Режим доступа: </w:t>
      </w:r>
      <w:hyperlink r:id="rId14" w:history="1">
        <w:r w:rsidR="00D87379">
          <w:rPr>
            <w:rStyle w:val="a8"/>
            <w:rFonts w:ascii="Times New Roman" w:hAnsi="Times New Roman"/>
            <w:sz w:val="24"/>
            <w:szCs w:val="24"/>
          </w:rPr>
          <w:t>http://elibrary.ru</w:t>
        </w:r>
      </w:hyperlink>
    </w:p>
    <w:p w:rsidR="00777B09" w:rsidRPr="006C74FC"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6C74FC">
        <w:rPr>
          <w:rFonts w:ascii="Times New Roman" w:hAnsi="Times New Roman"/>
          <w:color w:val="000000"/>
          <w:sz w:val="24"/>
          <w:szCs w:val="24"/>
        </w:rPr>
        <w:t xml:space="preserve">Ресурсы издательства Elsevier Режим доступа:  </w:t>
      </w:r>
      <w:hyperlink r:id="rId15" w:history="1">
        <w:r w:rsidR="00D87379">
          <w:rPr>
            <w:rStyle w:val="a8"/>
            <w:rFonts w:ascii="Times New Roman" w:hAnsi="Times New Roman"/>
            <w:sz w:val="24"/>
            <w:szCs w:val="24"/>
          </w:rPr>
          <w:t>http://www.sciencedirect.com</w:t>
        </w:r>
      </w:hyperlink>
    </w:p>
    <w:p w:rsidR="00777B09" w:rsidRPr="006C74FC"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6C74FC">
        <w:rPr>
          <w:rFonts w:ascii="Times New Roman" w:hAnsi="Times New Roman"/>
          <w:color w:val="000000"/>
          <w:sz w:val="24"/>
          <w:szCs w:val="24"/>
        </w:rPr>
        <w:lastRenderedPageBreak/>
        <w:t xml:space="preserve">Федеральный портал «Российское образование» Режим доступа:  </w:t>
      </w:r>
      <w:hyperlink r:id="rId16" w:history="1">
        <w:r w:rsidR="00D87379">
          <w:rPr>
            <w:rStyle w:val="a8"/>
            <w:rFonts w:ascii="Times New Roman" w:hAnsi="Times New Roman"/>
            <w:sz w:val="24"/>
            <w:szCs w:val="24"/>
          </w:rPr>
          <w:t>www.edu.ru</w:t>
        </w:r>
      </w:hyperlink>
    </w:p>
    <w:p w:rsidR="00777B09" w:rsidRPr="006C74FC"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6C74FC">
        <w:rPr>
          <w:rFonts w:ascii="Times New Roman" w:hAnsi="Times New Roman"/>
          <w:color w:val="000000"/>
          <w:sz w:val="24"/>
          <w:szCs w:val="24"/>
        </w:rPr>
        <w:t xml:space="preserve">Журналы Кембриджского университета Режим доступа: </w:t>
      </w:r>
      <w:hyperlink r:id="rId17" w:history="1">
        <w:r w:rsidR="00D87379">
          <w:rPr>
            <w:rStyle w:val="a8"/>
            <w:rFonts w:ascii="Times New Roman" w:hAnsi="Times New Roman"/>
            <w:sz w:val="24"/>
            <w:szCs w:val="24"/>
          </w:rPr>
          <w:t>http://journals.cambridge.org</w:t>
        </w:r>
      </w:hyperlink>
    </w:p>
    <w:p w:rsidR="00777B09" w:rsidRPr="006C74FC"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6C74FC">
        <w:rPr>
          <w:rFonts w:ascii="Times New Roman" w:hAnsi="Times New Roman"/>
          <w:color w:val="000000"/>
          <w:sz w:val="24"/>
          <w:szCs w:val="24"/>
        </w:rPr>
        <w:t xml:space="preserve">Журналы Оксфордского университета Режим доступа:  </w:t>
      </w:r>
      <w:hyperlink r:id="rId18" w:history="1">
        <w:r w:rsidR="00D87379">
          <w:rPr>
            <w:rStyle w:val="a8"/>
            <w:rFonts w:ascii="Times New Roman" w:hAnsi="Times New Roman"/>
            <w:sz w:val="24"/>
            <w:szCs w:val="24"/>
          </w:rPr>
          <w:t>http://www.oxfordjoumals.org</w:t>
        </w:r>
      </w:hyperlink>
    </w:p>
    <w:p w:rsidR="00777B09" w:rsidRPr="006C74FC"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6C74FC">
        <w:rPr>
          <w:rFonts w:ascii="Times New Roman" w:hAnsi="Times New Roman"/>
          <w:color w:val="000000"/>
          <w:sz w:val="24"/>
          <w:szCs w:val="24"/>
        </w:rPr>
        <w:t xml:space="preserve">Словари и энциклопедии на Академике Режим доступа: </w:t>
      </w:r>
      <w:hyperlink r:id="rId19" w:history="1">
        <w:r w:rsidR="00D87379">
          <w:rPr>
            <w:rStyle w:val="a8"/>
            <w:rFonts w:ascii="Times New Roman" w:hAnsi="Times New Roman"/>
            <w:sz w:val="24"/>
            <w:szCs w:val="24"/>
          </w:rPr>
          <w:t>http://dic.academic.ru/</w:t>
        </w:r>
      </w:hyperlink>
    </w:p>
    <w:p w:rsidR="00777B09" w:rsidRPr="006C74FC"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6C74FC">
        <w:rPr>
          <w:rFonts w:ascii="Times New Roman" w:hAnsi="Times New Roman"/>
          <w:color w:val="000000"/>
          <w:sz w:val="24"/>
          <w:szCs w:val="24"/>
        </w:rPr>
        <w:t xml:space="preserve">Сайт Библиотеки по естественным наукам Российской академии наук. Режим доступа: </w:t>
      </w:r>
      <w:hyperlink r:id="rId20" w:history="1">
        <w:r w:rsidR="00D87379">
          <w:rPr>
            <w:rStyle w:val="a8"/>
            <w:rFonts w:ascii="Times New Roman" w:hAnsi="Times New Roman"/>
            <w:sz w:val="24"/>
            <w:szCs w:val="24"/>
          </w:rPr>
          <w:t>http://www.benran.ru</w:t>
        </w:r>
      </w:hyperlink>
    </w:p>
    <w:p w:rsidR="00777B09" w:rsidRPr="006C74FC"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6C74FC">
        <w:rPr>
          <w:rFonts w:ascii="Times New Roman" w:hAnsi="Times New Roman"/>
          <w:color w:val="000000"/>
          <w:sz w:val="24"/>
          <w:szCs w:val="24"/>
        </w:rPr>
        <w:t xml:space="preserve">Сайт Госкомстата РФ. Режим доступа: </w:t>
      </w:r>
      <w:hyperlink r:id="rId21" w:history="1">
        <w:r w:rsidR="00D87379">
          <w:rPr>
            <w:rStyle w:val="a8"/>
            <w:rFonts w:ascii="Times New Roman" w:hAnsi="Times New Roman"/>
            <w:sz w:val="24"/>
            <w:szCs w:val="24"/>
          </w:rPr>
          <w:t>http://www.gks.ru</w:t>
        </w:r>
      </w:hyperlink>
    </w:p>
    <w:p w:rsidR="00777B09" w:rsidRPr="006C74FC"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6C74FC">
        <w:rPr>
          <w:rFonts w:ascii="Times New Roman" w:hAnsi="Times New Roman"/>
          <w:color w:val="000000"/>
          <w:sz w:val="24"/>
          <w:szCs w:val="24"/>
        </w:rPr>
        <w:t xml:space="preserve">Сайт Российской государственной библиотеки. Режим доступа: </w:t>
      </w:r>
      <w:hyperlink r:id="rId22" w:history="1">
        <w:r w:rsidR="00D87379">
          <w:rPr>
            <w:rStyle w:val="a8"/>
            <w:rFonts w:ascii="Times New Roman" w:hAnsi="Times New Roman"/>
            <w:sz w:val="24"/>
            <w:szCs w:val="24"/>
          </w:rPr>
          <w:t>http://diss.rsl.ru</w:t>
        </w:r>
      </w:hyperlink>
    </w:p>
    <w:p w:rsidR="00777B09" w:rsidRPr="006C74FC"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6C74FC">
        <w:rPr>
          <w:rFonts w:ascii="Times New Roman" w:hAnsi="Times New Roman"/>
          <w:color w:val="000000"/>
          <w:sz w:val="24"/>
          <w:szCs w:val="24"/>
        </w:rPr>
        <w:t xml:space="preserve">Базы данных по законодательству Российской Федерации. Режим доступа:  </w:t>
      </w:r>
      <w:hyperlink r:id="rId23" w:history="1">
        <w:r w:rsidR="00D87379">
          <w:rPr>
            <w:rStyle w:val="a8"/>
            <w:rFonts w:ascii="Times New Roman" w:hAnsi="Times New Roman"/>
            <w:sz w:val="24"/>
            <w:szCs w:val="24"/>
          </w:rPr>
          <w:t>http://ru.spinform.ru</w:t>
        </w:r>
      </w:hyperlink>
    </w:p>
    <w:p w:rsidR="007F4B97" w:rsidRPr="006C74FC" w:rsidRDefault="007F4B97" w:rsidP="00A76E53">
      <w:pPr>
        <w:ind w:firstLine="709"/>
        <w:jc w:val="both"/>
        <w:rPr>
          <w:rFonts w:eastAsia="Calibri"/>
          <w:color w:val="000000"/>
          <w:sz w:val="24"/>
          <w:szCs w:val="24"/>
        </w:rPr>
      </w:pPr>
      <w:r w:rsidRPr="006C74FC">
        <w:rPr>
          <w:color w:val="000000"/>
          <w:sz w:val="24"/>
          <w:szCs w:val="24"/>
        </w:rPr>
        <w:t xml:space="preserve">Каждый обучающийся </w:t>
      </w:r>
      <w:r w:rsidR="00777B09" w:rsidRPr="006C74FC">
        <w:rPr>
          <w:color w:val="000000"/>
          <w:sz w:val="24"/>
          <w:szCs w:val="24"/>
        </w:rPr>
        <w:t>Омской гуманитарной академии</w:t>
      </w:r>
      <w:r w:rsidRPr="006C74FC">
        <w:rPr>
          <w:color w:val="000000"/>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6C74FC">
        <w:rPr>
          <w:rFonts w:eastAsia="Calibri"/>
          <w:color w:val="000000"/>
          <w:sz w:val="24"/>
          <w:szCs w:val="24"/>
        </w:rPr>
        <w:t xml:space="preserve"> </w:t>
      </w:r>
      <w:r w:rsidRPr="006C74FC">
        <w:rPr>
          <w:color w:val="000000"/>
          <w:sz w:val="24"/>
          <w:szCs w:val="24"/>
        </w:rPr>
        <w:t xml:space="preserve">информационно-образовательной среде </w:t>
      </w:r>
      <w:r w:rsidR="00777B09" w:rsidRPr="006C74FC">
        <w:rPr>
          <w:color w:val="000000"/>
          <w:sz w:val="24"/>
          <w:szCs w:val="24"/>
        </w:rPr>
        <w:t>Академии</w:t>
      </w:r>
      <w:r w:rsidRPr="006C74FC">
        <w:rPr>
          <w:color w:val="000000"/>
          <w:sz w:val="24"/>
          <w:szCs w:val="24"/>
        </w:rPr>
        <w:t>. Электронно-библиотечная система</w:t>
      </w:r>
      <w:r w:rsidRPr="006C74FC">
        <w:rPr>
          <w:rFonts w:eastAsia="Calibri"/>
          <w:color w:val="000000"/>
          <w:sz w:val="24"/>
          <w:szCs w:val="24"/>
        </w:rPr>
        <w:t xml:space="preserve"> </w:t>
      </w:r>
      <w:r w:rsidRPr="006C74FC">
        <w:rPr>
          <w:color w:val="000000"/>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6C74FC">
        <w:rPr>
          <w:rFonts w:eastAsia="Calibri"/>
          <w:color w:val="000000"/>
          <w:sz w:val="24"/>
          <w:szCs w:val="24"/>
        </w:rPr>
        <w:t xml:space="preserve"> </w:t>
      </w:r>
      <w:r w:rsidRPr="006C74FC">
        <w:rPr>
          <w:color w:val="000000"/>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6C74FC">
        <w:rPr>
          <w:rFonts w:eastAsia="Calibri"/>
          <w:color w:val="000000"/>
          <w:sz w:val="24"/>
          <w:szCs w:val="24"/>
        </w:rPr>
        <w:t xml:space="preserve"> </w:t>
      </w:r>
      <w:r w:rsidRPr="006C74FC">
        <w:rPr>
          <w:color w:val="000000"/>
          <w:sz w:val="24"/>
          <w:szCs w:val="24"/>
        </w:rPr>
        <w:t>организации, так и вне ее.</w:t>
      </w:r>
    </w:p>
    <w:p w:rsidR="007F4B97" w:rsidRPr="006C74FC" w:rsidRDefault="007F4B97" w:rsidP="00A76E53">
      <w:pPr>
        <w:ind w:firstLine="709"/>
        <w:jc w:val="both"/>
        <w:rPr>
          <w:rFonts w:eastAsia="Calibri"/>
          <w:color w:val="000000"/>
          <w:sz w:val="24"/>
          <w:szCs w:val="24"/>
        </w:rPr>
      </w:pPr>
      <w:r w:rsidRPr="006C74FC">
        <w:rPr>
          <w:color w:val="000000"/>
          <w:sz w:val="24"/>
          <w:szCs w:val="24"/>
        </w:rPr>
        <w:t>Электронная информационно-образовательная среда</w:t>
      </w:r>
      <w:r w:rsidR="005C20F0" w:rsidRPr="006C74FC">
        <w:rPr>
          <w:color w:val="000000"/>
          <w:sz w:val="24"/>
          <w:szCs w:val="24"/>
        </w:rPr>
        <w:t xml:space="preserve"> </w:t>
      </w:r>
      <w:r w:rsidR="00777B09" w:rsidRPr="006C74FC">
        <w:rPr>
          <w:color w:val="000000"/>
          <w:sz w:val="24"/>
          <w:szCs w:val="24"/>
        </w:rPr>
        <w:t>Академии</w:t>
      </w:r>
      <w:r w:rsidRPr="006C74FC">
        <w:rPr>
          <w:color w:val="000000"/>
          <w:sz w:val="24"/>
          <w:szCs w:val="24"/>
        </w:rPr>
        <w:t xml:space="preserve"> обеспечивает:</w:t>
      </w:r>
      <w:r w:rsidRPr="006C74FC">
        <w:rPr>
          <w:rFonts w:eastAsia="Calibri"/>
          <w:color w:val="000000"/>
          <w:sz w:val="24"/>
          <w:szCs w:val="24"/>
        </w:rPr>
        <w:t xml:space="preserve"> </w:t>
      </w:r>
      <w:r w:rsidRPr="006C74FC">
        <w:rPr>
          <w:color w:val="000000"/>
          <w:sz w:val="24"/>
          <w:szCs w:val="24"/>
        </w:rPr>
        <w:t>доступ к учебным планам, рабочим программам дисциплин (модулей), практик, к</w:t>
      </w:r>
      <w:r w:rsidRPr="006C74FC">
        <w:rPr>
          <w:rFonts w:eastAsia="Calibri"/>
          <w:color w:val="000000"/>
          <w:sz w:val="24"/>
          <w:szCs w:val="24"/>
        </w:rPr>
        <w:t xml:space="preserve"> </w:t>
      </w:r>
      <w:r w:rsidRPr="006C74FC">
        <w:rPr>
          <w:color w:val="000000"/>
          <w:sz w:val="24"/>
          <w:szCs w:val="24"/>
        </w:rPr>
        <w:t>изданиям электронных библиотечных систем и электронным образовательным ресурсам,</w:t>
      </w:r>
      <w:r w:rsidRPr="006C74FC">
        <w:rPr>
          <w:rFonts w:eastAsia="Calibri"/>
          <w:color w:val="000000"/>
          <w:sz w:val="24"/>
          <w:szCs w:val="24"/>
        </w:rPr>
        <w:t xml:space="preserve"> </w:t>
      </w:r>
      <w:r w:rsidRPr="006C74FC">
        <w:rPr>
          <w:color w:val="000000"/>
          <w:sz w:val="24"/>
          <w:szCs w:val="24"/>
        </w:rPr>
        <w:t>указанным в рабочих программах;</w:t>
      </w:r>
      <w:r w:rsidRPr="006C74FC">
        <w:rPr>
          <w:rFonts w:eastAsia="Calibri"/>
          <w:color w:val="000000"/>
          <w:sz w:val="24"/>
          <w:szCs w:val="24"/>
        </w:rPr>
        <w:t xml:space="preserve"> </w:t>
      </w:r>
      <w:r w:rsidRPr="006C74FC">
        <w:rPr>
          <w:color w:val="000000"/>
          <w:sz w:val="24"/>
          <w:szCs w:val="24"/>
        </w:rPr>
        <w:t>фиксацию хода образовательного процесса, результатов промежуточной аттестации</w:t>
      </w:r>
      <w:r w:rsidRPr="006C74FC">
        <w:rPr>
          <w:rFonts w:eastAsia="Calibri"/>
          <w:color w:val="000000"/>
          <w:sz w:val="24"/>
          <w:szCs w:val="24"/>
        </w:rPr>
        <w:t xml:space="preserve"> </w:t>
      </w:r>
      <w:r w:rsidRPr="006C74FC">
        <w:rPr>
          <w:color w:val="000000"/>
          <w:sz w:val="24"/>
          <w:szCs w:val="24"/>
        </w:rPr>
        <w:t>и результатов освоения основной образовательной программы;</w:t>
      </w:r>
      <w:r w:rsidRPr="006C74FC">
        <w:rPr>
          <w:rFonts w:eastAsia="Calibri"/>
          <w:color w:val="000000"/>
          <w:sz w:val="24"/>
          <w:szCs w:val="24"/>
        </w:rPr>
        <w:t xml:space="preserve"> </w:t>
      </w:r>
      <w:r w:rsidRPr="006C74FC">
        <w:rPr>
          <w:color w:val="000000"/>
          <w:sz w:val="24"/>
          <w:szCs w:val="24"/>
        </w:rPr>
        <w:t>проведение всех видов занятий, процедур оценки результатов обучения, реализация</w:t>
      </w:r>
      <w:r w:rsidRPr="006C74FC">
        <w:rPr>
          <w:rFonts w:eastAsia="Calibri"/>
          <w:color w:val="000000"/>
          <w:sz w:val="24"/>
          <w:szCs w:val="24"/>
        </w:rPr>
        <w:t xml:space="preserve"> </w:t>
      </w:r>
      <w:r w:rsidRPr="006C74FC">
        <w:rPr>
          <w:color w:val="000000"/>
          <w:sz w:val="24"/>
          <w:szCs w:val="24"/>
        </w:rPr>
        <w:t>которых предусмотрена с применением электронного обучения, дистанционных</w:t>
      </w:r>
      <w:r w:rsidRPr="006C74FC">
        <w:rPr>
          <w:rFonts w:eastAsia="Calibri"/>
          <w:color w:val="000000"/>
          <w:sz w:val="24"/>
          <w:szCs w:val="24"/>
        </w:rPr>
        <w:t xml:space="preserve"> </w:t>
      </w:r>
      <w:r w:rsidRPr="006C74FC">
        <w:rPr>
          <w:color w:val="000000"/>
          <w:sz w:val="24"/>
          <w:szCs w:val="24"/>
        </w:rPr>
        <w:t>образовательных технологий;</w:t>
      </w:r>
      <w:r w:rsidRPr="006C74FC">
        <w:rPr>
          <w:rFonts w:eastAsia="Calibri"/>
          <w:color w:val="000000"/>
          <w:sz w:val="24"/>
          <w:szCs w:val="24"/>
        </w:rPr>
        <w:t xml:space="preserve"> </w:t>
      </w:r>
      <w:r w:rsidRPr="006C74FC">
        <w:rPr>
          <w:color w:val="000000"/>
          <w:sz w:val="24"/>
          <w:szCs w:val="24"/>
        </w:rPr>
        <w:t>формирование электронного портфолио обучающегося, в том числе сохранение</w:t>
      </w:r>
      <w:r w:rsidRPr="006C74FC">
        <w:rPr>
          <w:rFonts w:eastAsia="Calibri"/>
          <w:color w:val="000000"/>
          <w:sz w:val="24"/>
          <w:szCs w:val="24"/>
        </w:rPr>
        <w:t xml:space="preserve"> </w:t>
      </w:r>
      <w:r w:rsidRPr="006C74FC">
        <w:rPr>
          <w:color w:val="000000"/>
          <w:sz w:val="24"/>
          <w:szCs w:val="24"/>
        </w:rPr>
        <w:t>работ обучающегося, рецензий и оценок на эти работы со стороны любых участников</w:t>
      </w:r>
      <w:r w:rsidRPr="006C74FC">
        <w:rPr>
          <w:rFonts w:eastAsia="Calibri"/>
          <w:color w:val="000000"/>
          <w:sz w:val="24"/>
          <w:szCs w:val="24"/>
        </w:rPr>
        <w:t xml:space="preserve"> </w:t>
      </w:r>
      <w:r w:rsidRPr="006C74FC">
        <w:rPr>
          <w:color w:val="000000"/>
          <w:sz w:val="24"/>
          <w:szCs w:val="24"/>
        </w:rPr>
        <w:t>образовательного процесса;</w:t>
      </w:r>
      <w:r w:rsidRPr="006C74FC">
        <w:rPr>
          <w:rFonts w:eastAsia="Calibri"/>
          <w:color w:val="000000"/>
          <w:sz w:val="24"/>
          <w:szCs w:val="24"/>
        </w:rPr>
        <w:t xml:space="preserve"> </w:t>
      </w:r>
      <w:r w:rsidRPr="006C74FC">
        <w:rPr>
          <w:color w:val="000000"/>
          <w:sz w:val="24"/>
          <w:szCs w:val="24"/>
        </w:rPr>
        <w:t>взаимодействие между участниками образовательного процесса, в том числе</w:t>
      </w:r>
      <w:r w:rsidRPr="006C74FC">
        <w:rPr>
          <w:rFonts w:eastAsia="Calibri"/>
          <w:color w:val="000000"/>
          <w:sz w:val="24"/>
          <w:szCs w:val="24"/>
        </w:rPr>
        <w:t xml:space="preserve"> </w:t>
      </w:r>
      <w:r w:rsidRPr="006C74FC">
        <w:rPr>
          <w:color w:val="000000"/>
          <w:sz w:val="24"/>
          <w:szCs w:val="24"/>
        </w:rPr>
        <w:t>синхронное и (или) асинхронное взаимодействие посредством сети «Интернет».</w:t>
      </w:r>
    </w:p>
    <w:p w:rsidR="007F4B97" w:rsidRPr="006C74FC" w:rsidRDefault="007F4B97" w:rsidP="00705FB5">
      <w:pPr>
        <w:widowControl/>
        <w:autoSpaceDE/>
        <w:autoSpaceDN/>
        <w:adjustRightInd/>
        <w:contextualSpacing/>
        <w:jc w:val="both"/>
        <w:rPr>
          <w:rFonts w:eastAsia="Calibri"/>
          <w:color w:val="000000"/>
          <w:sz w:val="24"/>
          <w:szCs w:val="24"/>
          <w:lang w:eastAsia="en-US"/>
        </w:rPr>
      </w:pPr>
    </w:p>
    <w:p w:rsidR="009528CA" w:rsidRPr="006C74FC" w:rsidRDefault="00B61C74" w:rsidP="00705FB5">
      <w:pPr>
        <w:widowControl/>
        <w:autoSpaceDE/>
        <w:autoSpaceDN/>
        <w:adjustRightInd/>
        <w:ind w:firstLine="709"/>
        <w:contextualSpacing/>
        <w:jc w:val="both"/>
        <w:rPr>
          <w:rFonts w:eastAsia="Calibri"/>
          <w:b/>
          <w:color w:val="000000"/>
          <w:sz w:val="24"/>
          <w:szCs w:val="24"/>
          <w:lang w:eastAsia="en-US"/>
        </w:rPr>
      </w:pPr>
      <w:r>
        <w:rPr>
          <w:rFonts w:eastAsia="Calibri"/>
          <w:b/>
          <w:color w:val="000000"/>
          <w:sz w:val="24"/>
          <w:szCs w:val="24"/>
          <w:lang w:eastAsia="en-US"/>
        </w:rPr>
        <w:t>9</w:t>
      </w:r>
      <w:r w:rsidR="00EE165B" w:rsidRPr="006C74FC">
        <w:rPr>
          <w:rFonts w:eastAsia="Calibri"/>
          <w:b/>
          <w:color w:val="000000"/>
          <w:sz w:val="24"/>
          <w:szCs w:val="24"/>
          <w:lang w:eastAsia="en-US"/>
        </w:rPr>
        <w:t>.</w:t>
      </w:r>
      <w:r w:rsidR="009528CA" w:rsidRPr="006C74FC">
        <w:rPr>
          <w:rFonts w:eastAsia="Calibri"/>
          <w:b/>
          <w:color w:val="000000"/>
          <w:sz w:val="24"/>
          <w:szCs w:val="24"/>
          <w:lang w:eastAsia="en-US"/>
        </w:rPr>
        <w:t xml:space="preserve"> </w:t>
      </w:r>
      <w:r w:rsidR="007F4B97" w:rsidRPr="006C74FC">
        <w:rPr>
          <w:rFonts w:eastAsia="Calibri"/>
          <w:b/>
          <w:color w:val="000000"/>
          <w:sz w:val="24"/>
          <w:szCs w:val="24"/>
          <w:lang w:eastAsia="en-US"/>
        </w:rPr>
        <w:t>Методические указания для обу</w:t>
      </w:r>
      <w:r w:rsidR="009528CA" w:rsidRPr="006C74FC">
        <w:rPr>
          <w:rFonts w:eastAsia="Calibri"/>
          <w:b/>
          <w:color w:val="000000"/>
          <w:sz w:val="24"/>
          <w:szCs w:val="24"/>
          <w:lang w:eastAsia="en-US"/>
        </w:rPr>
        <w:t>чающихся по освоению дисциплины</w:t>
      </w:r>
    </w:p>
    <w:p w:rsidR="007F4B97" w:rsidRPr="006C74FC" w:rsidRDefault="007F4B97" w:rsidP="00A76E53">
      <w:pPr>
        <w:ind w:firstLine="709"/>
        <w:jc w:val="both"/>
        <w:rPr>
          <w:color w:val="000000"/>
          <w:sz w:val="24"/>
          <w:szCs w:val="24"/>
        </w:rPr>
      </w:pPr>
      <w:r w:rsidRPr="006C74FC">
        <w:rPr>
          <w:color w:val="000000"/>
          <w:sz w:val="24"/>
          <w:szCs w:val="24"/>
        </w:rPr>
        <w:t>Для того чтобы успешно о</w:t>
      </w:r>
      <w:r w:rsidR="004E4DB2" w:rsidRPr="006C74FC">
        <w:rPr>
          <w:color w:val="000000"/>
          <w:sz w:val="24"/>
          <w:szCs w:val="24"/>
        </w:rPr>
        <w:t xml:space="preserve">своить </w:t>
      </w:r>
      <w:r w:rsidRPr="006C74FC">
        <w:rPr>
          <w:color w:val="000000"/>
          <w:sz w:val="24"/>
          <w:szCs w:val="24"/>
        </w:rPr>
        <w:t>дисциплин</w:t>
      </w:r>
      <w:r w:rsidR="004E4DB2" w:rsidRPr="006C74FC">
        <w:rPr>
          <w:color w:val="000000"/>
          <w:sz w:val="24"/>
          <w:szCs w:val="24"/>
        </w:rPr>
        <w:t>у</w:t>
      </w:r>
      <w:r w:rsidRPr="006C74FC">
        <w:rPr>
          <w:color w:val="000000"/>
          <w:sz w:val="24"/>
          <w:szCs w:val="24"/>
        </w:rPr>
        <w:t xml:space="preserve"> </w:t>
      </w:r>
      <w:r w:rsidR="00CC0251" w:rsidRPr="006C74FC">
        <w:rPr>
          <w:sz w:val="24"/>
          <w:szCs w:val="24"/>
        </w:rPr>
        <w:t>«</w:t>
      </w:r>
      <w:r w:rsidR="006F2960" w:rsidRPr="006C74FC">
        <w:rPr>
          <w:b/>
          <w:sz w:val="24"/>
          <w:szCs w:val="24"/>
        </w:rPr>
        <w:t>Д</w:t>
      </w:r>
      <w:r w:rsidR="007666F8" w:rsidRPr="006C74FC">
        <w:rPr>
          <w:b/>
          <w:sz w:val="24"/>
          <w:szCs w:val="24"/>
        </w:rPr>
        <w:t>ревнерусская</w:t>
      </w:r>
      <w:r w:rsidR="006F2960" w:rsidRPr="006C74FC">
        <w:rPr>
          <w:b/>
          <w:sz w:val="24"/>
          <w:szCs w:val="24"/>
        </w:rPr>
        <w:t xml:space="preserve"> литература</w:t>
      </w:r>
      <w:r w:rsidR="00CC0251" w:rsidRPr="006C74FC">
        <w:rPr>
          <w:sz w:val="24"/>
          <w:szCs w:val="24"/>
        </w:rPr>
        <w:t xml:space="preserve">» </w:t>
      </w:r>
      <w:r w:rsidRPr="006C74FC">
        <w:rPr>
          <w:color w:val="000000"/>
          <w:sz w:val="24"/>
          <w:szCs w:val="24"/>
        </w:rPr>
        <w:t xml:space="preserve">обучающиеся должны выполнить следующие </w:t>
      </w:r>
      <w:r w:rsidR="004E4DB2" w:rsidRPr="006C74FC">
        <w:rPr>
          <w:color w:val="000000"/>
          <w:sz w:val="24"/>
          <w:szCs w:val="24"/>
        </w:rPr>
        <w:t xml:space="preserve">методические </w:t>
      </w:r>
      <w:r w:rsidRPr="006C74FC">
        <w:rPr>
          <w:color w:val="000000"/>
          <w:sz w:val="24"/>
          <w:szCs w:val="24"/>
        </w:rPr>
        <w:t>указания</w:t>
      </w:r>
      <w:r w:rsidR="004E4DB2" w:rsidRPr="006C74FC">
        <w:rPr>
          <w:color w:val="000000"/>
          <w:sz w:val="24"/>
          <w:szCs w:val="24"/>
        </w:rPr>
        <w:t>.</w:t>
      </w:r>
    </w:p>
    <w:p w:rsidR="007F4B97" w:rsidRPr="006C74FC" w:rsidRDefault="007F4B97" w:rsidP="00A76E53">
      <w:pPr>
        <w:ind w:firstLine="709"/>
        <w:jc w:val="both"/>
        <w:rPr>
          <w:color w:val="000000"/>
          <w:sz w:val="24"/>
          <w:szCs w:val="24"/>
        </w:rPr>
      </w:pPr>
      <w:r w:rsidRPr="006C74FC">
        <w:rPr>
          <w:color w:val="000000"/>
          <w:sz w:val="24"/>
          <w:szCs w:val="24"/>
        </w:rPr>
        <w:t xml:space="preserve">Методические указания для обучающихся по освоению дисциплины для подготовки к занятиям </w:t>
      </w:r>
      <w:r w:rsidRPr="006C74FC">
        <w:rPr>
          <w:b/>
          <w:color w:val="000000"/>
          <w:sz w:val="24"/>
          <w:szCs w:val="24"/>
        </w:rPr>
        <w:t>лекционного типа</w:t>
      </w:r>
      <w:r w:rsidRPr="006C74FC">
        <w:rPr>
          <w:color w:val="000000"/>
          <w:sz w:val="24"/>
          <w:szCs w:val="24"/>
        </w:rPr>
        <w:t>:</w:t>
      </w:r>
    </w:p>
    <w:p w:rsidR="007F4B97" w:rsidRPr="006C74FC" w:rsidRDefault="007F4B97" w:rsidP="00A76E53">
      <w:pPr>
        <w:ind w:firstLine="709"/>
        <w:jc w:val="both"/>
        <w:rPr>
          <w:color w:val="000000"/>
          <w:sz w:val="24"/>
          <w:szCs w:val="24"/>
        </w:rPr>
      </w:pPr>
      <w:r w:rsidRPr="006C74FC">
        <w:rPr>
          <w:color w:val="000000"/>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6C74FC" w:rsidRDefault="007F4B97" w:rsidP="00A76E53">
      <w:pPr>
        <w:ind w:firstLine="709"/>
        <w:jc w:val="both"/>
        <w:rPr>
          <w:b/>
          <w:color w:val="000000"/>
          <w:sz w:val="24"/>
          <w:szCs w:val="24"/>
        </w:rPr>
      </w:pPr>
      <w:r w:rsidRPr="006C74FC">
        <w:rPr>
          <w:color w:val="000000"/>
          <w:sz w:val="24"/>
          <w:szCs w:val="24"/>
        </w:rPr>
        <w:t xml:space="preserve"> Методические указания для обучающихся по освоению дисциплины для подготов</w:t>
      </w:r>
      <w:r w:rsidRPr="006C74FC">
        <w:rPr>
          <w:color w:val="000000"/>
          <w:sz w:val="24"/>
          <w:szCs w:val="24"/>
        </w:rPr>
        <w:lastRenderedPageBreak/>
        <w:t xml:space="preserve">ки к занятиям </w:t>
      </w:r>
      <w:r w:rsidRPr="006C74FC">
        <w:rPr>
          <w:b/>
          <w:color w:val="000000"/>
          <w:sz w:val="24"/>
          <w:szCs w:val="24"/>
        </w:rPr>
        <w:t xml:space="preserve">семинарского типа: </w:t>
      </w:r>
    </w:p>
    <w:p w:rsidR="007F4B97" w:rsidRPr="006C74FC" w:rsidRDefault="007F4B97" w:rsidP="00A76E53">
      <w:pPr>
        <w:ind w:firstLine="709"/>
        <w:jc w:val="both"/>
        <w:rPr>
          <w:color w:val="000000"/>
          <w:sz w:val="24"/>
          <w:szCs w:val="24"/>
        </w:rPr>
      </w:pPr>
      <w:r w:rsidRPr="006C74FC">
        <w:rPr>
          <w:color w:val="000000"/>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6C74FC" w:rsidRDefault="007F4B97" w:rsidP="00A76E53">
      <w:pPr>
        <w:ind w:firstLine="709"/>
        <w:jc w:val="both"/>
        <w:rPr>
          <w:b/>
          <w:color w:val="000000"/>
          <w:sz w:val="24"/>
          <w:szCs w:val="24"/>
        </w:rPr>
      </w:pPr>
      <w:r w:rsidRPr="006C74FC">
        <w:rPr>
          <w:color w:val="000000"/>
          <w:sz w:val="24"/>
          <w:szCs w:val="24"/>
        </w:rPr>
        <w:t xml:space="preserve">Методические указания для обучающихся по освоению дисциплины для </w:t>
      </w:r>
      <w:r w:rsidRPr="006C74FC">
        <w:rPr>
          <w:b/>
          <w:color w:val="000000"/>
          <w:sz w:val="24"/>
          <w:szCs w:val="24"/>
        </w:rPr>
        <w:t>самостоятельной работы:</w:t>
      </w:r>
    </w:p>
    <w:p w:rsidR="007F4B97" w:rsidRPr="006C74FC" w:rsidRDefault="007F4B97" w:rsidP="00A76E53">
      <w:pPr>
        <w:ind w:firstLine="709"/>
        <w:jc w:val="both"/>
        <w:rPr>
          <w:color w:val="000000"/>
          <w:sz w:val="24"/>
          <w:szCs w:val="24"/>
        </w:rPr>
      </w:pPr>
      <w:r w:rsidRPr="006C74FC">
        <w:rPr>
          <w:color w:val="000000"/>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6C74FC" w:rsidRDefault="007F4B97" w:rsidP="00A76E53">
      <w:pPr>
        <w:ind w:firstLine="709"/>
        <w:jc w:val="both"/>
        <w:rPr>
          <w:color w:val="000000"/>
          <w:sz w:val="24"/>
          <w:szCs w:val="24"/>
        </w:rPr>
      </w:pPr>
      <w:r w:rsidRPr="006C74FC">
        <w:rPr>
          <w:color w:val="000000"/>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6C74FC" w:rsidRDefault="007F4B97" w:rsidP="00A76E53">
      <w:pPr>
        <w:ind w:firstLine="709"/>
        <w:jc w:val="both"/>
        <w:rPr>
          <w:color w:val="000000"/>
          <w:sz w:val="24"/>
          <w:szCs w:val="24"/>
        </w:rPr>
      </w:pPr>
      <w:r w:rsidRPr="006C74FC">
        <w:rPr>
          <w:color w:val="000000"/>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6C74FC" w:rsidRDefault="007F4B97" w:rsidP="00A76E53">
      <w:pPr>
        <w:ind w:firstLine="709"/>
        <w:jc w:val="both"/>
        <w:rPr>
          <w:color w:val="000000"/>
          <w:sz w:val="24"/>
          <w:szCs w:val="24"/>
        </w:rPr>
      </w:pPr>
      <w:r w:rsidRPr="006C74FC">
        <w:rPr>
          <w:color w:val="000000"/>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w:t>
      </w:r>
      <w:r w:rsidRPr="006C74FC">
        <w:rPr>
          <w:color w:val="000000"/>
          <w:sz w:val="24"/>
          <w:szCs w:val="24"/>
        </w:rPr>
        <w:lastRenderedPageBreak/>
        <w:t>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6C74FC" w:rsidRDefault="007F4B97" w:rsidP="00A76E53">
      <w:pPr>
        <w:ind w:firstLine="709"/>
        <w:jc w:val="both"/>
        <w:rPr>
          <w:color w:val="000000"/>
          <w:sz w:val="24"/>
          <w:szCs w:val="24"/>
        </w:rPr>
      </w:pPr>
      <w:r w:rsidRPr="006C74FC">
        <w:rPr>
          <w:color w:val="000000"/>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6C74FC" w:rsidRDefault="007F4B97" w:rsidP="00A76E53">
      <w:pPr>
        <w:ind w:firstLine="709"/>
        <w:jc w:val="both"/>
        <w:rPr>
          <w:color w:val="000000"/>
          <w:sz w:val="24"/>
          <w:szCs w:val="24"/>
        </w:rPr>
      </w:pPr>
      <w:r w:rsidRPr="006C74FC">
        <w:rPr>
          <w:color w:val="000000"/>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6C74FC" w:rsidRDefault="007F4B97" w:rsidP="00A76E53">
      <w:pPr>
        <w:ind w:firstLine="709"/>
        <w:jc w:val="both"/>
        <w:rPr>
          <w:color w:val="000000"/>
          <w:sz w:val="24"/>
          <w:szCs w:val="24"/>
        </w:rPr>
      </w:pPr>
      <w:r w:rsidRPr="006C74FC">
        <w:rPr>
          <w:color w:val="000000"/>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6C74FC" w:rsidRDefault="007F4B97" w:rsidP="00A76E53">
      <w:pPr>
        <w:ind w:firstLine="709"/>
        <w:jc w:val="both"/>
        <w:rPr>
          <w:color w:val="000000"/>
          <w:sz w:val="24"/>
          <w:szCs w:val="24"/>
        </w:rPr>
      </w:pPr>
      <w:r w:rsidRPr="006C74FC">
        <w:rPr>
          <w:color w:val="000000"/>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6C74FC" w:rsidRDefault="007F4B97" w:rsidP="00A76E53">
      <w:pPr>
        <w:ind w:firstLine="709"/>
        <w:jc w:val="both"/>
        <w:rPr>
          <w:color w:val="000000"/>
          <w:sz w:val="24"/>
          <w:szCs w:val="24"/>
        </w:rPr>
      </w:pPr>
      <w:r w:rsidRPr="006C74FC">
        <w:rPr>
          <w:color w:val="000000"/>
          <w:sz w:val="24"/>
          <w:szCs w:val="24"/>
        </w:rPr>
        <w:t>Следующим этапом работы</w:t>
      </w:r>
      <w:r w:rsidRPr="006C74FC">
        <w:rPr>
          <w:b/>
          <w:bCs/>
          <w:color w:val="000000"/>
          <w:sz w:val="24"/>
          <w:szCs w:val="24"/>
        </w:rPr>
        <w:t xml:space="preserve"> </w:t>
      </w:r>
      <w:r w:rsidRPr="006C74FC">
        <w:rPr>
          <w:color w:val="000000"/>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6C74FC" w:rsidRDefault="007F4B97" w:rsidP="00A76E53">
      <w:pPr>
        <w:ind w:firstLine="709"/>
        <w:jc w:val="both"/>
        <w:rPr>
          <w:color w:val="000000"/>
          <w:sz w:val="24"/>
          <w:szCs w:val="24"/>
        </w:rPr>
      </w:pPr>
      <w:r w:rsidRPr="006C74FC">
        <w:rPr>
          <w:color w:val="000000"/>
          <w:sz w:val="24"/>
          <w:szCs w:val="24"/>
        </w:rPr>
        <w:t>Таким образом, при работе с источниками и литературой важно уметь:</w:t>
      </w:r>
    </w:p>
    <w:p w:rsidR="007F4B97" w:rsidRPr="006C74FC" w:rsidRDefault="007F4B97" w:rsidP="00CD390E">
      <w:pPr>
        <w:widowControl/>
        <w:numPr>
          <w:ilvl w:val="0"/>
          <w:numId w:val="1"/>
        </w:numPr>
        <w:autoSpaceDE/>
        <w:autoSpaceDN/>
        <w:adjustRightInd/>
        <w:ind w:left="0" w:firstLine="709"/>
        <w:contextualSpacing/>
        <w:jc w:val="both"/>
        <w:rPr>
          <w:rFonts w:eastAsia="Calibri"/>
          <w:color w:val="000000"/>
          <w:sz w:val="24"/>
          <w:szCs w:val="24"/>
          <w:lang w:eastAsia="en-US"/>
        </w:rPr>
      </w:pPr>
      <w:r w:rsidRPr="006C74FC">
        <w:rPr>
          <w:rFonts w:eastAsia="Calibri"/>
          <w:color w:val="000000"/>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6C74FC" w:rsidRDefault="007F4B97" w:rsidP="00CD390E">
      <w:pPr>
        <w:widowControl/>
        <w:numPr>
          <w:ilvl w:val="0"/>
          <w:numId w:val="1"/>
        </w:numPr>
        <w:autoSpaceDE/>
        <w:autoSpaceDN/>
        <w:adjustRightInd/>
        <w:ind w:left="0" w:firstLine="709"/>
        <w:contextualSpacing/>
        <w:jc w:val="both"/>
        <w:rPr>
          <w:rFonts w:eastAsia="Calibri"/>
          <w:color w:val="000000"/>
          <w:sz w:val="24"/>
          <w:szCs w:val="24"/>
          <w:lang w:eastAsia="en-US"/>
        </w:rPr>
      </w:pPr>
      <w:r w:rsidRPr="006C74FC">
        <w:rPr>
          <w:rFonts w:eastAsia="Calibri"/>
          <w:color w:val="000000"/>
          <w:sz w:val="24"/>
          <w:szCs w:val="24"/>
          <w:lang w:eastAsia="en-US"/>
        </w:rPr>
        <w:t xml:space="preserve">обобщать полученную информацию, оценивать прослушанное и прочитанное; </w:t>
      </w:r>
    </w:p>
    <w:p w:rsidR="007F4B97" w:rsidRPr="006C74FC" w:rsidRDefault="007F4B97" w:rsidP="00CD390E">
      <w:pPr>
        <w:widowControl/>
        <w:numPr>
          <w:ilvl w:val="0"/>
          <w:numId w:val="1"/>
        </w:numPr>
        <w:autoSpaceDE/>
        <w:autoSpaceDN/>
        <w:adjustRightInd/>
        <w:ind w:left="0" w:firstLine="709"/>
        <w:contextualSpacing/>
        <w:jc w:val="both"/>
        <w:rPr>
          <w:rFonts w:eastAsia="Calibri"/>
          <w:color w:val="000000"/>
          <w:sz w:val="24"/>
          <w:szCs w:val="24"/>
          <w:lang w:eastAsia="en-US"/>
        </w:rPr>
      </w:pPr>
      <w:r w:rsidRPr="006C74FC">
        <w:rPr>
          <w:rFonts w:eastAsia="Calibri"/>
          <w:color w:val="000000"/>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6C74FC" w:rsidRDefault="007F4B97" w:rsidP="00CD390E">
      <w:pPr>
        <w:widowControl/>
        <w:numPr>
          <w:ilvl w:val="0"/>
          <w:numId w:val="1"/>
        </w:numPr>
        <w:autoSpaceDE/>
        <w:autoSpaceDN/>
        <w:adjustRightInd/>
        <w:ind w:left="0" w:firstLine="709"/>
        <w:contextualSpacing/>
        <w:jc w:val="both"/>
        <w:rPr>
          <w:rFonts w:eastAsia="Calibri"/>
          <w:color w:val="000000"/>
          <w:sz w:val="24"/>
          <w:szCs w:val="24"/>
          <w:lang w:eastAsia="en-US"/>
        </w:rPr>
      </w:pPr>
      <w:r w:rsidRPr="006C74FC">
        <w:rPr>
          <w:rFonts w:eastAsia="Calibri"/>
          <w:color w:val="000000"/>
          <w:sz w:val="24"/>
          <w:szCs w:val="24"/>
          <w:lang w:eastAsia="en-US"/>
        </w:rPr>
        <w:t>готовить и презентовать развернутые сообщения типа доклада;</w:t>
      </w:r>
      <w:r w:rsidRPr="006C74FC">
        <w:rPr>
          <w:rFonts w:eastAsia="Calibri"/>
          <w:b/>
          <w:bCs/>
          <w:i/>
          <w:iCs/>
          <w:color w:val="000000"/>
          <w:sz w:val="24"/>
          <w:szCs w:val="24"/>
          <w:lang w:eastAsia="en-US"/>
        </w:rPr>
        <w:t xml:space="preserve"> </w:t>
      </w:r>
    </w:p>
    <w:p w:rsidR="007F4B97" w:rsidRPr="006C74FC" w:rsidRDefault="007F4B97" w:rsidP="00CD390E">
      <w:pPr>
        <w:widowControl/>
        <w:numPr>
          <w:ilvl w:val="0"/>
          <w:numId w:val="1"/>
        </w:numPr>
        <w:autoSpaceDE/>
        <w:autoSpaceDN/>
        <w:adjustRightInd/>
        <w:ind w:left="0" w:firstLine="709"/>
        <w:contextualSpacing/>
        <w:jc w:val="both"/>
        <w:rPr>
          <w:rFonts w:eastAsia="Calibri"/>
          <w:color w:val="000000"/>
          <w:sz w:val="24"/>
          <w:szCs w:val="24"/>
          <w:lang w:eastAsia="en-US"/>
        </w:rPr>
      </w:pPr>
      <w:r w:rsidRPr="006C74FC">
        <w:rPr>
          <w:rFonts w:eastAsia="Calibri"/>
          <w:color w:val="000000"/>
          <w:sz w:val="24"/>
          <w:szCs w:val="24"/>
          <w:lang w:eastAsia="en-US"/>
        </w:rPr>
        <w:t xml:space="preserve">работать в разных режимах (индивидуально, в паре, в группе), взаимодействуя друг с другом; </w:t>
      </w:r>
    </w:p>
    <w:p w:rsidR="007F4B97" w:rsidRPr="006C74FC" w:rsidRDefault="007F4B97" w:rsidP="00CD390E">
      <w:pPr>
        <w:widowControl/>
        <w:numPr>
          <w:ilvl w:val="0"/>
          <w:numId w:val="1"/>
        </w:numPr>
        <w:autoSpaceDE/>
        <w:autoSpaceDN/>
        <w:adjustRightInd/>
        <w:ind w:left="0" w:firstLine="709"/>
        <w:contextualSpacing/>
        <w:jc w:val="both"/>
        <w:rPr>
          <w:rFonts w:eastAsia="Calibri"/>
          <w:color w:val="000000"/>
          <w:sz w:val="24"/>
          <w:szCs w:val="24"/>
          <w:lang w:eastAsia="en-US"/>
        </w:rPr>
      </w:pPr>
      <w:r w:rsidRPr="006C74FC">
        <w:rPr>
          <w:rFonts w:eastAsia="Calibri"/>
          <w:color w:val="000000"/>
          <w:sz w:val="24"/>
          <w:szCs w:val="24"/>
          <w:lang w:eastAsia="en-US"/>
        </w:rPr>
        <w:t xml:space="preserve">пользоваться реферативными и справочными материалами; </w:t>
      </w:r>
    </w:p>
    <w:p w:rsidR="007F4B97" w:rsidRPr="006C74FC" w:rsidRDefault="007F4B97" w:rsidP="00CD390E">
      <w:pPr>
        <w:widowControl/>
        <w:numPr>
          <w:ilvl w:val="0"/>
          <w:numId w:val="1"/>
        </w:numPr>
        <w:autoSpaceDE/>
        <w:autoSpaceDN/>
        <w:adjustRightInd/>
        <w:ind w:left="0" w:firstLine="709"/>
        <w:contextualSpacing/>
        <w:jc w:val="both"/>
        <w:rPr>
          <w:rFonts w:eastAsia="Calibri"/>
          <w:color w:val="000000"/>
          <w:sz w:val="24"/>
          <w:szCs w:val="24"/>
          <w:lang w:eastAsia="en-US"/>
        </w:rPr>
      </w:pPr>
      <w:r w:rsidRPr="006C74FC">
        <w:rPr>
          <w:rFonts w:eastAsia="Calibri"/>
          <w:color w:val="000000"/>
          <w:sz w:val="24"/>
          <w:szCs w:val="24"/>
          <w:lang w:eastAsia="en-US"/>
        </w:rPr>
        <w:t xml:space="preserve">контролировать свои действия и действия своих товарищей, объективно оценивать свои действия; </w:t>
      </w:r>
    </w:p>
    <w:p w:rsidR="004E4DB2" w:rsidRPr="006C74FC" w:rsidRDefault="007F4B97" w:rsidP="00CD390E">
      <w:pPr>
        <w:widowControl/>
        <w:numPr>
          <w:ilvl w:val="0"/>
          <w:numId w:val="1"/>
        </w:numPr>
        <w:autoSpaceDE/>
        <w:autoSpaceDN/>
        <w:adjustRightInd/>
        <w:ind w:left="0" w:firstLine="709"/>
        <w:contextualSpacing/>
        <w:jc w:val="both"/>
        <w:rPr>
          <w:rFonts w:eastAsia="Calibri"/>
          <w:color w:val="000000"/>
          <w:sz w:val="24"/>
          <w:szCs w:val="24"/>
          <w:lang w:eastAsia="en-US"/>
        </w:rPr>
      </w:pPr>
      <w:r w:rsidRPr="006C74FC">
        <w:rPr>
          <w:rFonts w:eastAsia="Calibri"/>
          <w:color w:val="000000"/>
          <w:sz w:val="24"/>
          <w:szCs w:val="24"/>
          <w:lang w:eastAsia="en-US"/>
        </w:rPr>
        <w:t>обращаться за помощью, дополнительными разъяснениями к преподавателю, другим студентам.</w:t>
      </w:r>
    </w:p>
    <w:p w:rsidR="007666F8" w:rsidRPr="006C74FC" w:rsidRDefault="007666F8" w:rsidP="00A76E53">
      <w:pPr>
        <w:ind w:firstLine="709"/>
        <w:jc w:val="both"/>
        <w:rPr>
          <w:b/>
          <w:bCs/>
          <w:color w:val="000000"/>
          <w:sz w:val="24"/>
          <w:szCs w:val="24"/>
        </w:rPr>
      </w:pPr>
    </w:p>
    <w:p w:rsidR="007F4B97" w:rsidRPr="006C74FC" w:rsidRDefault="007F4B97" w:rsidP="00A76E53">
      <w:pPr>
        <w:ind w:firstLine="709"/>
        <w:jc w:val="both"/>
        <w:rPr>
          <w:color w:val="000000"/>
          <w:sz w:val="24"/>
          <w:szCs w:val="24"/>
        </w:rPr>
      </w:pPr>
      <w:r w:rsidRPr="006C74FC">
        <w:rPr>
          <w:b/>
          <w:bCs/>
          <w:color w:val="000000"/>
          <w:sz w:val="24"/>
          <w:szCs w:val="24"/>
        </w:rPr>
        <w:t>Подготовка к промежуточной аттестации</w:t>
      </w:r>
      <w:r w:rsidRPr="006C74FC">
        <w:rPr>
          <w:bCs/>
          <w:color w:val="000000"/>
          <w:sz w:val="24"/>
          <w:szCs w:val="24"/>
        </w:rPr>
        <w:t>:</w:t>
      </w:r>
    </w:p>
    <w:p w:rsidR="007F4B97" w:rsidRPr="006C74FC" w:rsidRDefault="007F4B97" w:rsidP="00A76E53">
      <w:pPr>
        <w:ind w:firstLine="709"/>
        <w:jc w:val="both"/>
        <w:rPr>
          <w:color w:val="000000"/>
          <w:sz w:val="24"/>
          <w:szCs w:val="24"/>
        </w:rPr>
      </w:pPr>
      <w:r w:rsidRPr="006C74FC">
        <w:rPr>
          <w:color w:val="000000"/>
          <w:sz w:val="24"/>
          <w:szCs w:val="24"/>
        </w:rPr>
        <w:t>При подготовке к промежуточной аттестации целесообразно:</w:t>
      </w:r>
    </w:p>
    <w:p w:rsidR="007F4B97" w:rsidRPr="006C74FC" w:rsidRDefault="007F4B97" w:rsidP="00A76E53">
      <w:pPr>
        <w:ind w:firstLine="709"/>
        <w:jc w:val="both"/>
        <w:rPr>
          <w:color w:val="000000"/>
          <w:sz w:val="24"/>
          <w:szCs w:val="24"/>
        </w:rPr>
      </w:pPr>
      <w:r w:rsidRPr="006C74FC">
        <w:rPr>
          <w:color w:val="000000"/>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6C74FC" w:rsidRDefault="007F4B97" w:rsidP="00A76E53">
      <w:pPr>
        <w:ind w:firstLine="709"/>
        <w:jc w:val="both"/>
        <w:rPr>
          <w:color w:val="000000"/>
          <w:sz w:val="24"/>
          <w:szCs w:val="24"/>
        </w:rPr>
      </w:pPr>
      <w:r w:rsidRPr="006C74FC">
        <w:rPr>
          <w:color w:val="000000"/>
          <w:sz w:val="24"/>
          <w:szCs w:val="24"/>
        </w:rPr>
        <w:t>- внимательно прочитать рекомендованную литературу;</w:t>
      </w:r>
    </w:p>
    <w:p w:rsidR="007F4B97" w:rsidRPr="006C74FC" w:rsidRDefault="007F4B97" w:rsidP="00A76E53">
      <w:pPr>
        <w:ind w:firstLine="709"/>
        <w:jc w:val="both"/>
        <w:rPr>
          <w:color w:val="000000"/>
          <w:sz w:val="24"/>
          <w:szCs w:val="24"/>
        </w:rPr>
      </w:pPr>
      <w:r w:rsidRPr="006C74FC">
        <w:rPr>
          <w:color w:val="000000"/>
          <w:sz w:val="24"/>
          <w:szCs w:val="24"/>
        </w:rPr>
        <w:t xml:space="preserve">- составить краткие конспекты ответов (планы ответов). </w:t>
      </w:r>
    </w:p>
    <w:p w:rsidR="007F4B97" w:rsidRPr="006C74FC" w:rsidRDefault="007F4B97" w:rsidP="00A76E53">
      <w:pPr>
        <w:ind w:firstLine="709"/>
        <w:jc w:val="both"/>
        <w:rPr>
          <w:color w:val="000000"/>
          <w:sz w:val="24"/>
          <w:szCs w:val="24"/>
        </w:rPr>
      </w:pPr>
    </w:p>
    <w:p w:rsidR="007E2EF2" w:rsidRDefault="00B61C74" w:rsidP="007E2EF2">
      <w:pPr>
        <w:tabs>
          <w:tab w:val="left" w:pos="993"/>
        </w:tabs>
        <w:ind w:left="720"/>
        <w:jc w:val="center"/>
        <w:rPr>
          <w:sz w:val="24"/>
          <w:szCs w:val="24"/>
        </w:rPr>
      </w:pPr>
      <w:r>
        <w:rPr>
          <w:rFonts w:eastAsia="Calibri"/>
          <w:b/>
          <w:color w:val="000000"/>
          <w:sz w:val="24"/>
          <w:szCs w:val="24"/>
          <w:lang w:eastAsia="en-US"/>
        </w:rPr>
        <w:t>10</w:t>
      </w:r>
      <w:r w:rsidR="000875BF" w:rsidRPr="006C74FC">
        <w:rPr>
          <w:rFonts w:eastAsia="Calibri"/>
          <w:b/>
          <w:color w:val="000000"/>
          <w:sz w:val="24"/>
          <w:szCs w:val="24"/>
          <w:lang w:eastAsia="en-US"/>
        </w:rPr>
        <w:t>.</w:t>
      </w:r>
      <w:r w:rsidR="009528CA" w:rsidRPr="006C74FC">
        <w:rPr>
          <w:rFonts w:eastAsia="Calibri"/>
          <w:b/>
          <w:color w:val="000000"/>
          <w:sz w:val="24"/>
          <w:szCs w:val="24"/>
          <w:lang w:eastAsia="en-US"/>
        </w:rPr>
        <w:t xml:space="preserve"> </w:t>
      </w:r>
      <w:r w:rsidR="007E2EF2">
        <w:rPr>
          <w:b/>
          <w:bCs/>
          <w:color w:val="000000"/>
          <w:sz w:val="24"/>
        </w:rPr>
        <w:t>Современные профессиональные базы данных и информационные справочные системы</w:t>
      </w:r>
    </w:p>
    <w:p w:rsidR="007E2EF2" w:rsidRDefault="007E2EF2" w:rsidP="007E2EF2">
      <w:pPr>
        <w:pStyle w:val="a4"/>
        <w:numPr>
          <w:ilvl w:val="0"/>
          <w:numId w:val="44"/>
        </w:num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Справочная правовая система «Консультант Плюс» - </w:t>
      </w:r>
      <w:r>
        <w:rPr>
          <w:rFonts w:ascii="Times New Roman" w:hAnsi="Times New Roman"/>
          <w:sz w:val="24"/>
          <w:szCs w:val="24"/>
        </w:rPr>
        <w:t xml:space="preserve">Режим доступа: </w:t>
      </w:r>
      <w:hyperlink r:id="rId24" w:history="1">
        <w:r w:rsidR="00D87379">
          <w:rPr>
            <w:rStyle w:val="a8"/>
            <w:rFonts w:ascii="Times New Roman" w:hAnsi="Times New Roman"/>
            <w:sz w:val="24"/>
            <w:szCs w:val="24"/>
          </w:rPr>
          <w:t>http://www.consultant.ru/edu/student/study/</w:t>
        </w:r>
      </w:hyperlink>
    </w:p>
    <w:p w:rsidR="007E2EF2" w:rsidRDefault="007E2EF2" w:rsidP="007E2EF2">
      <w:pPr>
        <w:pStyle w:val="a4"/>
        <w:numPr>
          <w:ilvl w:val="0"/>
          <w:numId w:val="44"/>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5" w:history="1">
        <w:r w:rsidR="00D87379">
          <w:rPr>
            <w:rStyle w:val="a8"/>
            <w:rFonts w:ascii="Times New Roman" w:hAnsi="Times New Roman"/>
            <w:sz w:val="24"/>
            <w:szCs w:val="24"/>
          </w:rPr>
          <w:t>http://edu.garant.ru/omga/</w:t>
        </w:r>
      </w:hyperlink>
    </w:p>
    <w:p w:rsidR="007E2EF2" w:rsidRDefault="007E2EF2" w:rsidP="007E2EF2">
      <w:pPr>
        <w:pStyle w:val="a4"/>
        <w:numPr>
          <w:ilvl w:val="0"/>
          <w:numId w:val="44"/>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Официальный интернет-портал правовой информации </w:t>
      </w:r>
      <w:hyperlink r:id="rId26" w:history="1">
        <w:r w:rsidR="00D87379">
          <w:rPr>
            <w:rStyle w:val="a8"/>
            <w:rFonts w:ascii="Times New Roman" w:eastAsia="Times New Roman" w:hAnsi="Times New Roman"/>
            <w:sz w:val="24"/>
            <w:szCs w:val="24"/>
            <w:lang w:eastAsia="ru-RU"/>
          </w:rPr>
          <w:t>http://pravo.gov.ru.</w:t>
        </w:r>
      </w:hyperlink>
      <w:r>
        <w:rPr>
          <w:rFonts w:ascii="Times New Roman" w:eastAsia="Times New Roman" w:hAnsi="Times New Roman"/>
          <w:color w:val="000000"/>
          <w:sz w:val="24"/>
          <w:szCs w:val="24"/>
          <w:lang w:eastAsia="ru-RU"/>
        </w:rPr>
        <w:t>.</w:t>
      </w:r>
    </w:p>
    <w:p w:rsidR="007E2EF2" w:rsidRDefault="007E2EF2" w:rsidP="007E2EF2">
      <w:pPr>
        <w:pStyle w:val="a4"/>
        <w:numPr>
          <w:ilvl w:val="0"/>
          <w:numId w:val="44"/>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Портал Федеральных государственных образовательных стандартов высшего</w:t>
      </w:r>
      <w:r>
        <w:rPr>
          <w:rFonts w:ascii="Times New Roman" w:eastAsia="Times New Roman" w:hAnsi="Times New Roman"/>
          <w:color w:val="000000"/>
          <w:sz w:val="24"/>
          <w:szCs w:val="24"/>
          <w:lang w:eastAsia="ru-RU"/>
        </w:rPr>
        <w:br/>
        <w:t xml:space="preserve">образования </w:t>
      </w:r>
      <w:hyperlink r:id="rId27" w:history="1">
        <w:r w:rsidR="00D87379">
          <w:rPr>
            <w:rStyle w:val="a8"/>
            <w:rFonts w:ascii="Times New Roman" w:eastAsia="Times New Roman" w:hAnsi="Times New Roman"/>
            <w:sz w:val="24"/>
            <w:szCs w:val="24"/>
            <w:lang w:eastAsia="ru-RU"/>
          </w:rPr>
          <w:t>http://fgosvo.ru.</w:t>
        </w:r>
      </w:hyperlink>
      <w:r>
        <w:rPr>
          <w:rFonts w:ascii="Times New Roman" w:eastAsia="Times New Roman" w:hAnsi="Times New Roman"/>
          <w:color w:val="000000"/>
          <w:sz w:val="24"/>
          <w:szCs w:val="24"/>
          <w:lang w:eastAsia="ru-RU"/>
        </w:rPr>
        <w:t>.</w:t>
      </w:r>
    </w:p>
    <w:p w:rsidR="007E2EF2" w:rsidRDefault="007E2EF2" w:rsidP="007E2EF2">
      <w:pPr>
        <w:pStyle w:val="a4"/>
        <w:numPr>
          <w:ilvl w:val="0"/>
          <w:numId w:val="44"/>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Портал «Информационно-коммуникационные технологии в образовании» </w:t>
      </w:r>
      <w:hyperlink r:id="rId28" w:history="1">
        <w:r w:rsidR="00D87379">
          <w:rPr>
            <w:rStyle w:val="a8"/>
            <w:rFonts w:ascii="Times New Roman" w:eastAsia="Times New Roman" w:hAnsi="Times New Roman"/>
            <w:sz w:val="24"/>
            <w:szCs w:val="24"/>
            <w:lang w:eastAsia="ru-RU"/>
          </w:rPr>
          <w:t>http://www.ict.edu.ru.</w:t>
        </w:r>
      </w:hyperlink>
      <w:r>
        <w:rPr>
          <w:rFonts w:ascii="Times New Roman" w:eastAsia="Times New Roman" w:hAnsi="Times New Roman"/>
          <w:color w:val="000000"/>
          <w:sz w:val="24"/>
          <w:szCs w:val="24"/>
          <w:lang w:eastAsia="ru-RU"/>
        </w:rPr>
        <w:t>.</w:t>
      </w:r>
    </w:p>
    <w:p w:rsidR="007E2EF2" w:rsidRDefault="007E2EF2" w:rsidP="007E2EF2">
      <w:pPr>
        <w:pStyle w:val="a4"/>
        <w:numPr>
          <w:ilvl w:val="0"/>
          <w:numId w:val="44"/>
        </w:num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rPr>
        <w:t xml:space="preserve">Педагогическая библиотека </w:t>
      </w:r>
      <w:hyperlink r:id="rId29" w:history="1">
        <w:r w:rsidR="00D87379">
          <w:rPr>
            <w:rStyle w:val="a8"/>
            <w:rFonts w:ascii="Times New Roman" w:eastAsia="Times New Roman" w:hAnsi="Times New Roman"/>
            <w:sz w:val="24"/>
          </w:rPr>
          <w:t>http://www.gumer.info/bibliotek_Buks/Pedagog/index.php</w:t>
        </w:r>
      </w:hyperlink>
    </w:p>
    <w:p w:rsidR="007E2EF2" w:rsidRDefault="007E2EF2" w:rsidP="007E2EF2">
      <w:pPr>
        <w:ind w:firstLine="709"/>
        <w:jc w:val="both"/>
        <w:rPr>
          <w:b/>
          <w:sz w:val="24"/>
          <w:szCs w:val="24"/>
        </w:rPr>
      </w:pPr>
    </w:p>
    <w:p w:rsidR="007E2EF2" w:rsidRDefault="007E2EF2" w:rsidP="007E2EF2">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7E2EF2" w:rsidRDefault="007E2EF2" w:rsidP="007E2EF2">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E2EF2" w:rsidRDefault="007E2EF2" w:rsidP="007E2EF2">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E2EF2" w:rsidRDefault="007E2EF2" w:rsidP="007E2EF2">
      <w:pPr>
        <w:ind w:firstLine="709"/>
        <w:jc w:val="both"/>
        <w:rPr>
          <w:sz w:val="24"/>
          <w:szCs w:val="24"/>
        </w:rPr>
      </w:pPr>
      <w:r>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E2EF2" w:rsidRDefault="007E2EF2" w:rsidP="007E2EF2">
      <w:pPr>
        <w:ind w:firstLine="709"/>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7E2EF2" w:rsidRDefault="007E2EF2" w:rsidP="007E2EF2">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D87379">
          <w:rPr>
            <w:rStyle w:val="a8"/>
            <w:sz w:val="24"/>
            <w:szCs w:val="24"/>
          </w:rPr>
          <w:t>www.biblio-online.ru</w:t>
        </w:r>
      </w:hyperlink>
      <w:r>
        <w:rPr>
          <w:sz w:val="24"/>
          <w:szCs w:val="24"/>
        </w:rPr>
        <w:t xml:space="preserve">., 1С:Предпр.8.Комплект для обучения в высших и средних учебных заведениях, Moodle. </w:t>
      </w:r>
    </w:p>
    <w:p w:rsidR="007E2EF2" w:rsidRDefault="007E2EF2" w:rsidP="007E2EF2">
      <w:pPr>
        <w:ind w:firstLine="709"/>
        <w:jc w:val="both"/>
        <w:rPr>
          <w:sz w:val="24"/>
          <w:szCs w:val="24"/>
        </w:rPr>
      </w:pPr>
      <w:r>
        <w:rPr>
          <w:sz w:val="24"/>
          <w:szCs w:val="24"/>
        </w:rPr>
        <w:t xml:space="preserve">Учебно-исследовательская межкафедральная лаборатория возрастной анатомии, </w:t>
      </w:r>
      <w:r>
        <w:rPr>
          <w:sz w:val="24"/>
          <w:szCs w:val="24"/>
        </w:rPr>
        <w:lastRenderedPageBreak/>
        <w:t>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rsidR="007E2EF2" w:rsidRDefault="007E2EF2" w:rsidP="007E2EF2">
      <w:pPr>
        <w:ind w:firstLine="709"/>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D87379">
          <w:rPr>
            <w:rStyle w:val="a8"/>
            <w:sz w:val="24"/>
            <w:szCs w:val="24"/>
          </w:rPr>
          <w:t>www.biblio-online.ru</w:t>
        </w:r>
      </w:hyperlink>
      <w:r>
        <w:rPr>
          <w:sz w:val="24"/>
          <w:szCs w:val="24"/>
        </w:rPr>
        <w:t xml:space="preserve"> </w:t>
      </w:r>
    </w:p>
    <w:p w:rsidR="007E2EF2" w:rsidRDefault="007E2EF2" w:rsidP="007E2EF2">
      <w:pPr>
        <w:ind w:firstLine="709"/>
        <w:jc w:val="both"/>
        <w:rPr>
          <w:sz w:val="24"/>
          <w:szCs w:val="24"/>
        </w:rPr>
      </w:pPr>
      <w:r>
        <w:rPr>
          <w:sz w:val="24"/>
          <w:szCs w:val="24"/>
        </w:rPr>
        <w:t>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7E2EF2" w:rsidRDefault="007E2EF2" w:rsidP="007E2EF2">
      <w:pPr>
        <w:jc w:val="both"/>
        <w:rPr>
          <w:sz w:val="24"/>
          <w:szCs w:val="24"/>
        </w:rPr>
      </w:pPr>
      <w:r>
        <w:rPr>
          <w:sz w:val="24"/>
          <w:szCs w:val="24"/>
        </w:rPr>
        <w:t xml:space="preserve"> </w:t>
      </w:r>
    </w:p>
    <w:p w:rsidR="007E2EF2" w:rsidRDefault="007E2EF2" w:rsidP="007E2EF2">
      <w:pPr>
        <w:ind w:firstLine="709"/>
        <w:jc w:val="both"/>
        <w:rPr>
          <w:rFonts w:ascii="Calibri" w:hAnsi="Calibri"/>
          <w:sz w:val="24"/>
          <w:szCs w:val="24"/>
        </w:rPr>
      </w:pPr>
    </w:p>
    <w:p w:rsidR="007E2EF2" w:rsidRDefault="007E2EF2" w:rsidP="007E2EF2">
      <w:pPr>
        <w:ind w:firstLine="709"/>
        <w:jc w:val="both"/>
        <w:rPr>
          <w:sz w:val="22"/>
          <w:szCs w:val="22"/>
        </w:rPr>
      </w:pPr>
    </w:p>
    <w:p w:rsidR="00FA5C55" w:rsidRPr="00793E1B" w:rsidRDefault="00FA5C55" w:rsidP="007E2EF2">
      <w:pPr>
        <w:widowControl/>
        <w:autoSpaceDE/>
        <w:adjustRightInd/>
        <w:ind w:firstLine="709"/>
        <w:contextualSpacing/>
        <w:jc w:val="both"/>
        <w:rPr>
          <w:color w:val="000000"/>
          <w:sz w:val="24"/>
          <w:szCs w:val="24"/>
        </w:rPr>
      </w:pPr>
    </w:p>
    <w:sectPr w:rsidR="00FA5C55" w:rsidRPr="00793E1B"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AB7" w:rsidRDefault="00EE4AB7" w:rsidP="00160BC1">
      <w:r>
        <w:separator/>
      </w:r>
    </w:p>
  </w:endnote>
  <w:endnote w:type="continuationSeparator" w:id="0">
    <w:p w:rsidR="00EE4AB7" w:rsidRDefault="00EE4AB7"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AB7" w:rsidRDefault="00EE4AB7" w:rsidP="00160BC1">
      <w:r>
        <w:separator/>
      </w:r>
    </w:p>
  </w:footnote>
  <w:footnote w:type="continuationSeparator" w:id="0">
    <w:p w:rsidR="00EE4AB7" w:rsidRDefault="00EE4AB7"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22"/>
    <w:lvl w:ilvl="0">
      <w:start w:val="1"/>
      <w:numFmt w:val="bullet"/>
      <w:lvlText w:val="-"/>
      <w:lvlJc w:val="left"/>
      <w:pPr>
        <w:tabs>
          <w:tab w:val="num" w:pos="340"/>
        </w:tabs>
        <w:ind w:left="340" w:hanging="340"/>
      </w:pPr>
      <w:rPr>
        <w:rFonts w:ascii="Courier New" w:hAnsi="Courier New"/>
      </w:rPr>
    </w:lvl>
  </w:abstractNum>
  <w:abstractNum w:abstractNumId="1" w15:restartNumberingAfterBreak="0">
    <w:nsid w:val="0000000A"/>
    <w:multiLevelType w:val="singleLevel"/>
    <w:tmpl w:val="0000000A"/>
    <w:name w:val="WW8Num29"/>
    <w:lvl w:ilvl="0">
      <w:start w:val="1"/>
      <w:numFmt w:val="bullet"/>
      <w:lvlText w:val="-"/>
      <w:lvlJc w:val="left"/>
      <w:pPr>
        <w:tabs>
          <w:tab w:val="num" w:pos="340"/>
        </w:tabs>
        <w:ind w:left="340" w:hanging="340"/>
      </w:pPr>
      <w:rPr>
        <w:rFonts w:ascii="Courier New" w:hAnsi="Courier New"/>
      </w:rPr>
    </w:lvl>
  </w:abstractNum>
  <w:abstractNum w:abstractNumId="2" w15:restartNumberingAfterBreak="0">
    <w:nsid w:val="0000000B"/>
    <w:multiLevelType w:val="singleLevel"/>
    <w:tmpl w:val="0000000B"/>
    <w:name w:val="WW8Num33"/>
    <w:lvl w:ilvl="0">
      <w:start w:val="1"/>
      <w:numFmt w:val="bullet"/>
      <w:lvlText w:val="-"/>
      <w:lvlJc w:val="left"/>
      <w:pPr>
        <w:tabs>
          <w:tab w:val="num" w:pos="340"/>
        </w:tabs>
        <w:ind w:left="340" w:hanging="340"/>
      </w:pPr>
      <w:rPr>
        <w:rFonts w:ascii="Courier New" w:hAnsi="Courier New"/>
      </w:rPr>
    </w:lvl>
  </w:abstractNum>
  <w:abstractNum w:abstractNumId="3" w15:restartNumberingAfterBreak="0">
    <w:nsid w:val="007E1292"/>
    <w:multiLevelType w:val="hybridMultilevel"/>
    <w:tmpl w:val="30FEF3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26C09C4"/>
    <w:multiLevelType w:val="hybridMultilevel"/>
    <w:tmpl w:val="B84CABCE"/>
    <w:lvl w:ilvl="0" w:tplc="8DC653D0">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AB87460"/>
    <w:multiLevelType w:val="hybridMultilevel"/>
    <w:tmpl w:val="A06492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B6D0641"/>
    <w:multiLevelType w:val="hybridMultilevel"/>
    <w:tmpl w:val="2F227F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E520CC2"/>
    <w:multiLevelType w:val="hybridMultilevel"/>
    <w:tmpl w:val="E468043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16992A07"/>
    <w:multiLevelType w:val="hybridMultilevel"/>
    <w:tmpl w:val="FC70DC92"/>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B791D75"/>
    <w:multiLevelType w:val="hybridMultilevel"/>
    <w:tmpl w:val="B42EFE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BEF4F47"/>
    <w:multiLevelType w:val="hybridMultilevel"/>
    <w:tmpl w:val="3E5EEB2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1DC1362C"/>
    <w:multiLevelType w:val="hybridMultilevel"/>
    <w:tmpl w:val="949248D6"/>
    <w:lvl w:ilvl="0" w:tplc="A184C1A4">
      <w:start w:val="1"/>
      <w:numFmt w:val="decimal"/>
      <w:lvlText w:val="%1."/>
      <w:lvlJc w:val="left"/>
      <w:pPr>
        <w:tabs>
          <w:tab w:val="num" w:pos="720"/>
        </w:tabs>
        <w:ind w:left="720" w:hanging="360"/>
      </w:pPr>
      <w:rPr>
        <w:rFonts w:cs="Times New Roman"/>
        <w:sz w:val="20"/>
        <w:szCs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1B1448E"/>
    <w:multiLevelType w:val="hybridMultilevel"/>
    <w:tmpl w:val="9E522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3DE3A57"/>
    <w:multiLevelType w:val="multilevel"/>
    <w:tmpl w:val="96F25368"/>
    <w:lvl w:ilvl="0">
      <w:start w:val="1"/>
      <w:numFmt w:val="decimal"/>
      <w:lvlText w:val="%1."/>
      <w:lvlJc w:val="left"/>
      <w:pPr>
        <w:tabs>
          <w:tab w:val="num" w:pos="780"/>
        </w:tabs>
        <w:ind w:left="780" w:hanging="420"/>
      </w:pPr>
      <w:rPr>
        <w:rFonts w:cs="Times New Roman"/>
      </w:rPr>
    </w:lvl>
    <w:lvl w:ilvl="1">
      <w:start w:val="4"/>
      <w:numFmt w:val="decimal"/>
      <w:lvlText w:val="%1.%2."/>
      <w:lvlJc w:val="left"/>
      <w:pPr>
        <w:tabs>
          <w:tab w:val="num" w:pos="1004"/>
        </w:tabs>
        <w:ind w:left="1004" w:hanging="720"/>
      </w:pPr>
      <w:rPr>
        <w:rFonts w:cs="Times New Roman"/>
      </w:rPr>
    </w:lvl>
    <w:lvl w:ilvl="2">
      <w:start w:val="1"/>
      <w:numFmt w:val="decimal"/>
      <w:lvlText w:val="%1.%2.%3."/>
      <w:lvlJc w:val="left"/>
      <w:pPr>
        <w:tabs>
          <w:tab w:val="num" w:pos="928"/>
        </w:tabs>
        <w:ind w:left="928" w:hanging="720"/>
      </w:pPr>
      <w:rPr>
        <w:rFonts w:cs="Times New Roman"/>
      </w:rPr>
    </w:lvl>
    <w:lvl w:ilvl="3">
      <w:start w:val="1"/>
      <w:numFmt w:val="decimal"/>
      <w:lvlText w:val="%1.%2.%3.%4."/>
      <w:lvlJc w:val="left"/>
      <w:pPr>
        <w:tabs>
          <w:tab w:val="num" w:pos="1212"/>
        </w:tabs>
        <w:ind w:left="1212" w:hanging="1080"/>
      </w:pPr>
      <w:rPr>
        <w:rFonts w:cs="Times New Roman"/>
      </w:rPr>
    </w:lvl>
    <w:lvl w:ilvl="4">
      <w:start w:val="1"/>
      <w:numFmt w:val="decimal"/>
      <w:lvlText w:val="%1.%2.%3.%4.%5."/>
      <w:lvlJc w:val="left"/>
      <w:pPr>
        <w:tabs>
          <w:tab w:val="num" w:pos="1136"/>
        </w:tabs>
        <w:ind w:left="1136" w:hanging="1080"/>
      </w:pPr>
      <w:rPr>
        <w:rFonts w:cs="Times New Roman"/>
      </w:rPr>
    </w:lvl>
    <w:lvl w:ilvl="5">
      <w:start w:val="1"/>
      <w:numFmt w:val="decimal"/>
      <w:lvlText w:val="%1.%2.%3.%4.%5.%6."/>
      <w:lvlJc w:val="left"/>
      <w:pPr>
        <w:tabs>
          <w:tab w:val="num" w:pos="1420"/>
        </w:tabs>
        <w:ind w:left="1420" w:hanging="1440"/>
      </w:pPr>
      <w:rPr>
        <w:rFonts w:cs="Times New Roman"/>
      </w:rPr>
    </w:lvl>
    <w:lvl w:ilvl="6">
      <w:start w:val="1"/>
      <w:numFmt w:val="decimal"/>
      <w:lvlText w:val="%1.%2.%3.%4.%5.%6.%7."/>
      <w:lvlJc w:val="left"/>
      <w:pPr>
        <w:tabs>
          <w:tab w:val="num" w:pos="1704"/>
        </w:tabs>
        <w:ind w:left="1704" w:hanging="1800"/>
      </w:pPr>
      <w:rPr>
        <w:rFonts w:cs="Times New Roman"/>
      </w:rPr>
    </w:lvl>
    <w:lvl w:ilvl="7">
      <w:start w:val="1"/>
      <w:numFmt w:val="decimal"/>
      <w:lvlText w:val="%1.%2.%3.%4.%5.%6.%7.%8."/>
      <w:lvlJc w:val="left"/>
      <w:pPr>
        <w:tabs>
          <w:tab w:val="num" w:pos="1628"/>
        </w:tabs>
        <w:ind w:left="1628" w:hanging="1800"/>
      </w:pPr>
      <w:rPr>
        <w:rFonts w:cs="Times New Roman"/>
      </w:rPr>
    </w:lvl>
    <w:lvl w:ilvl="8">
      <w:start w:val="1"/>
      <w:numFmt w:val="decimal"/>
      <w:lvlText w:val="%1.%2.%3.%4.%5.%6.%7.%8.%9."/>
      <w:lvlJc w:val="left"/>
      <w:pPr>
        <w:tabs>
          <w:tab w:val="num" w:pos="1912"/>
        </w:tabs>
        <w:ind w:left="1912" w:hanging="2160"/>
      </w:pPr>
      <w:rPr>
        <w:rFonts w:cs="Times New Roman"/>
      </w:rPr>
    </w:lvl>
  </w:abstractNum>
  <w:abstractNum w:abstractNumId="14" w15:restartNumberingAfterBreak="0">
    <w:nsid w:val="23E955C7"/>
    <w:multiLevelType w:val="hybridMultilevel"/>
    <w:tmpl w:val="D7381992"/>
    <w:lvl w:ilvl="0" w:tplc="7604D9D4">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8667A04"/>
    <w:multiLevelType w:val="hybridMultilevel"/>
    <w:tmpl w:val="A0902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BF0375"/>
    <w:multiLevelType w:val="hybridMultilevel"/>
    <w:tmpl w:val="C09A8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B31765"/>
    <w:multiLevelType w:val="hybridMultilevel"/>
    <w:tmpl w:val="D242EA8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FCB3ED7"/>
    <w:multiLevelType w:val="hybridMultilevel"/>
    <w:tmpl w:val="E7484E64"/>
    <w:lvl w:ilvl="0" w:tplc="E79040E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744D24"/>
    <w:multiLevelType w:val="hybridMultilevel"/>
    <w:tmpl w:val="62247D1E"/>
    <w:lvl w:ilvl="0" w:tplc="91143520">
      <w:start w:val="1"/>
      <w:numFmt w:val="decimal"/>
      <w:lvlText w:val="%1."/>
      <w:lvlJc w:val="left"/>
      <w:pPr>
        <w:ind w:left="44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8E4523"/>
    <w:multiLevelType w:val="hybridMultilevel"/>
    <w:tmpl w:val="333CCF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F846252"/>
    <w:multiLevelType w:val="multilevel"/>
    <w:tmpl w:val="49640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43B5EF7"/>
    <w:multiLevelType w:val="hybridMultilevel"/>
    <w:tmpl w:val="5E625084"/>
    <w:lvl w:ilvl="0" w:tplc="3314DFE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83E2FB8"/>
    <w:multiLevelType w:val="hybridMultilevel"/>
    <w:tmpl w:val="AF0855C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7" w15:restartNumberingAfterBreak="0">
    <w:nsid w:val="4AA611E4"/>
    <w:multiLevelType w:val="hybridMultilevel"/>
    <w:tmpl w:val="21A2CEB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4CAC3777"/>
    <w:multiLevelType w:val="hybridMultilevel"/>
    <w:tmpl w:val="027815E2"/>
    <w:lvl w:ilvl="0" w:tplc="0419000F">
      <w:start w:val="1"/>
      <w:numFmt w:val="decimal"/>
      <w:lvlText w:val="%1."/>
      <w:lvlJc w:val="left"/>
      <w:pPr>
        <w:ind w:left="64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0E82A11"/>
    <w:multiLevelType w:val="hybridMultilevel"/>
    <w:tmpl w:val="29D8CC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1892B49"/>
    <w:multiLevelType w:val="hybridMultilevel"/>
    <w:tmpl w:val="A10CF6EA"/>
    <w:lvl w:ilvl="0" w:tplc="0419000F">
      <w:start w:val="1"/>
      <w:numFmt w:val="decimal"/>
      <w:lvlText w:val="%1."/>
      <w:lvlJc w:val="left"/>
      <w:pPr>
        <w:ind w:left="2007" w:hanging="360"/>
      </w:pPr>
      <w:rPr>
        <w:rFonts w:cs="Times New Roman"/>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31" w15:restartNumberingAfterBreak="0">
    <w:nsid w:val="54087360"/>
    <w:multiLevelType w:val="hybridMultilevel"/>
    <w:tmpl w:val="115AF0E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6D026E1"/>
    <w:multiLevelType w:val="hybridMultilevel"/>
    <w:tmpl w:val="65500A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D1F36F8"/>
    <w:multiLevelType w:val="hybridMultilevel"/>
    <w:tmpl w:val="02B66B9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5E6106D7"/>
    <w:multiLevelType w:val="hybridMultilevel"/>
    <w:tmpl w:val="612C72EE"/>
    <w:lvl w:ilvl="0" w:tplc="CBD40A60">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83054CB"/>
    <w:multiLevelType w:val="hybridMultilevel"/>
    <w:tmpl w:val="9266EFBC"/>
    <w:lvl w:ilvl="0" w:tplc="80B88054">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A61530A"/>
    <w:multiLevelType w:val="hybridMultilevel"/>
    <w:tmpl w:val="02ACFF4E"/>
    <w:lvl w:ilvl="0" w:tplc="04604908">
      <w:start w:val="1"/>
      <w:numFmt w:val="bullet"/>
      <w:lvlText w:val=""/>
      <w:lvlJc w:val="left"/>
      <w:pPr>
        <w:tabs>
          <w:tab w:val="num" w:pos="1429"/>
        </w:tabs>
        <w:ind w:left="142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15:restartNumberingAfterBreak="0">
    <w:nsid w:val="6B0A2A8D"/>
    <w:multiLevelType w:val="hybridMultilevel"/>
    <w:tmpl w:val="949248D6"/>
    <w:lvl w:ilvl="0" w:tplc="A184C1A4">
      <w:start w:val="1"/>
      <w:numFmt w:val="decimal"/>
      <w:lvlText w:val="%1."/>
      <w:lvlJc w:val="left"/>
      <w:pPr>
        <w:tabs>
          <w:tab w:val="num" w:pos="720"/>
        </w:tabs>
        <w:ind w:left="720" w:hanging="360"/>
      </w:pPr>
      <w:rPr>
        <w:rFonts w:cs="Times New Roman"/>
        <w:sz w:val="20"/>
        <w:szCs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6DBC029B"/>
    <w:multiLevelType w:val="hybridMultilevel"/>
    <w:tmpl w:val="336E8912"/>
    <w:lvl w:ilvl="0" w:tplc="7604D9D4">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FA56DE9"/>
    <w:multiLevelType w:val="hybridMultilevel"/>
    <w:tmpl w:val="7E5CFAAC"/>
    <w:lvl w:ilvl="0" w:tplc="3304AF5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3472B5A"/>
    <w:multiLevelType w:val="hybridMultilevel"/>
    <w:tmpl w:val="95764F6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3A1345F"/>
    <w:multiLevelType w:val="hybridMultilevel"/>
    <w:tmpl w:val="983E03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4C20F90"/>
    <w:multiLevelType w:val="hybridMultilevel"/>
    <w:tmpl w:val="1604DF1C"/>
    <w:lvl w:ilvl="0" w:tplc="75E67AF2">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E083B9A"/>
    <w:multiLevelType w:val="hybridMultilevel"/>
    <w:tmpl w:val="90E4E6CA"/>
    <w:lvl w:ilvl="0" w:tplc="E79040E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16"/>
  </w:num>
  <w:num w:numId="4">
    <w:abstractNumId w:val="21"/>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1"/>
  </w:num>
  <w:num w:numId="16">
    <w:abstractNumId w:val="35"/>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5"/>
  </w:num>
  <w:num w:numId="38">
    <w:abstractNumId w:val="5"/>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9"/>
  </w:num>
  <w:num w:numId="43">
    <w:abstractNumId w:val="43"/>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E"/>
    <w:rsid w:val="000104DC"/>
    <w:rsid w:val="000140A9"/>
    <w:rsid w:val="0001502E"/>
    <w:rsid w:val="00017D31"/>
    <w:rsid w:val="000279C8"/>
    <w:rsid w:val="00027D2C"/>
    <w:rsid w:val="00027D3F"/>
    <w:rsid w:val="00027E5B"/>
    <w:rsid w:val="00032E00"/>
    <w:rsid w:val="00035698"/>
    <w:rsid w:val="00037461"/>
    <w:rsid w:val="00040D5F"/>
    <w:rsid w:val="0004371C"/>
    <w:rsid w:val="00051AEE"/>
    <w:rsid w:val="00060A01"/>
    <w:rsid w:val="00062320"/>
    <w:rsid w:val="00064AA9"/>
    <w:rsid w:val="00072E9D"/>
    <w:rsid w:val="000835F5"/>
    <w:rsid w:val="0008727A"/>
    <w:rsid w:val="000875BF"/>
    <w:rsid w:val="000911D1"/>
    <w:rsid w:val="00094B0D"/>
    <w:rsid w:val="000A138A"/>
    <w:rsid w:val="000A4FAC"/>
    <w:rsid w:val="000B130E"/>
    <w:rsid w:val="000B1331"/>
    <w:rsid w:val="000B4AE7"/>
    <w:rsid w:val="000B7795"/>
    <w:rsid w:val="000C4546"/>
    <w:rsid w:val="000C6289"/>
    <w:rsid w:val="000D07C6"/>
    <w:rsid w:val="000D4429"/>
    <w:rsid w:val="000D50EA"/>
    <w:rsid w:val="000D5F08"/>
    <w:rsid w:val="000D6DE5"/>
    <w:rsid w:val="000E37E9"/>
    <w:rsid w:val="000F69B1"/>
    <w:rsid w:val="00102E02"/>
    <w:rsid w:val="00111BC3"/>
    <w:rsid w:val="00114770"/>
    <w:rsid w:val="001165D0"/>
    <w:rsid w:val="001166B7"/>
    <w:rsid w:val="001167A8"/>
    <w:rsid w:val="0012149E"/>
    <w:rsid w:val="00127108"/>
    <w:rsid w:val="00127DEA"/>
    <w:rsid w:val="00131CDA"/>
    <w:rsid w:val="001320E5"/>
    <w:rsid w:val="00132F57"/>
    <w:rsid w:val="00135938"/>
    <w:rsid w:val="001378B1"/>
    <w:rsid w:val="00150795"/>
    <w:rsid w:val="0015639D"/>
    <w:rsid w:val="001578AA"/>
    <w:rsid w:val="00160BC1"/>
    <w:rsid w:val="00161C70"/>
    <w:rsid w:val="00164623"/>
    <w:rsid w:val="001675FB"/>
    <w:rsid w:val="001716A9"/>
    <w:rsid w:val="00174539"/>
    <w:rsid w:val="001766DC"/>
    <w:rsid w:val="00180E5D"/>
    <w:rsid w:val="00181770"/>
    <w:rsid w:val="00181AAB"/>
    <w:rsid w:val="00184F65"/>
    <w:rsid w:val="001871AA"/>
    <w:rsid w:val="00191BD1"/>
    <w:rsid w:val="00192E34"/>
    <w:rsid w:val="00195FB7"/>
    <w:rsid w:val="00196F81"/>
    <w:rsid w:val="001A34E7"/>
    <w:rsid w:val="001A6533"/>
    <w:rsid w:val="001B2430"/>
    <w:rsid w:val="001B3ECE"/>
    <w:rsid w:val="001C1D99"/>
    <w:rsid w:val="001C4FED"/>
    <w:rsid w:val="001C6305"/>
    <w:rsid w:val="001C7AC8"/>
    <w:rsid w:val="001D7459"/>
    <w:rsid w:val="001E6A5D"/>
    <w:rsid w:val="001F11DE"/>
    <w:rsid w:val="001F1300"/>
    <w:rsid w:val="001F4278"/>
    <w:rsid w:val="002068EE"/>
    <w:rsid w:val="00207E2E"/>
    <w:rsid w:val="00207FB7"/>
    <w:rsid w:val="0021149B"/>
    <w:rsid w:val="00211C1B"/>
    <w:rsid w:val="00220670"/>
    <w:rsid w:val="00225594"/>
    <w:rsid w:val="00231B89"/>
    <w:rsid w:val="002329C0"/>
    <w:rsid w:val="00234629"/>
    <w:rsid w:val="00240A81"/>
    <w:rsid w:val="00245199"/>
    <w:rsid w:val="002610B6"/>
    <w:rsid w:val="00264BD5"/>
    <w:rsid w:val="002657BC"/>
    <w:rsid w:val="00271BBD"/>
    <w:rsid w:val="002732A9"/>
    <w:rsid w:val="00273DA2"/>
    <w:rsid w:val="00276128"/>
    <w:rsid w:val="0027733F"/>
    <w:rsid w:val="00282BCD"/>
    <w:rsid w:val="00291D05"/>
    <w:rsid w:val="002933E5"/>
    <w:rsid w:val="002A0D1B"/>
    <w:rsid w:val="002B330D"/>
    <w:rsid w:val="002B5AB9"/>
    <w:rsid w:val="002B6C87"/>
    <w:rsid w:val="002B6CC6"/>
    <w:rsid w:val="002B734E"/>
    <w:rsid w:val="002C0F56"/>
    <w:rsid w:val="002C12A1"/>
    <w:rsid w:val="002C1352"/>
    <w:rsid w:val="002C174C"/>
    <w:rsid w:val="002C2EAE"/>
    <w:rsid w:val="002C3F08"/>
    <w:rsid w:val="002C7582"/>
    <w:rsid w:val="002D6AC0"/>
    <w:rsid w:val="002D7B4D"/>
    <w:rsid w:val="002E195D"/>
    <w:rsid w:val="002E4262"/>
    <w:rsid w:val="002E4CB7"/>
    <w:rsid w:val="002F3999"/>
    <w:rsid w:val="00300C2A"/>
    <w:rsid w:val="00301020"/>
    <w:rsid w:val="00315AB7"/>
    <w:rsid w:val="00320989"/>
    <w:rsid w:val="0032166A"/>
    <w:rsid w:val="00322E7E"/>
    <w:rsid w:val="003245C9"/>
    <w:rsid w:val="00330957"/>
    <w:rsid w:val="0033546E"/>
    <w:rsid w:val="003420C2"/>
    <w:rsid w:val="00343484"/>
    <w:rsid w:val="00352CDC"/>
    <w:rsid w:val="003543DC"/>
    <w:rsid w:val="00355C7E"/>
    <w:rsid w:val="00356FB8"/>
    <w:rsid w:val="00361281"/>
    <w:rsid w:val="00361829"/>
    <w:rsid w:val="003618C2"/>
    <w:rsid w:val="003619F5"/>
    <w:rsid w:val="00363097"/>
    <w:rsid w:val="00365758"/>
    <w:rsid w:val="003668E3"/>
    <w:rsid w:val="0036699E"/>
    <w:rsid w:val="0037635B"/>
    <w:rsid w:val="00381471"/>
    <w:rsid w:val="00387CF9"/>
    <w:rsid w:val="003905C9"/>
    <w:rsid w:val="00390B62"/>
    <w:rsid w:val="003A3494"/>
    <w:rsid w:val="003A57B5"/>
    <w:rsid w:val="003A6FB0"/>
    <w:rsid w:val="003A71E4"/>
    <w:rsid w:val="003B7F71"/>
    <w:rsid w:val="003D79E0"/>
    <w:rsid w:val="003E3A7F"/>
    <w:rsid w:val="003F4EDB"/>
    <w:rsid w:val="003F7D55"/>
    <w:rsid w:val="00400491"/>
    <w:rsid w:val="00402863"/>
    <w:rsid w:val="004065B3"/>
    <w:rsid w:val="00407242"/>
    <w:rsid w:val="00407404"/>
    <w:rsid w:val="004110F5"/>
    <w:rsid w:val="00414345"/>
    <w:rsid w:val="0041605C"/>
    <w:rsid w:val="004204A2"/>
    <w:rsid w:val="00420E03"/>
    <w:rsid w:val="00435249"/>
    <w:rsid w:val="00436FDC"/>
    <w:rsid w:val="004476F6"/>
    <w:rsid w:val="00452CA5"/>
    <w:rsid w:val="004569C6"/>
    <w:rsid w:val="004634D3"/>
    <w:rsid w:val="0046365B"/>
    <w:rsid w:val="0047224A"/>
    <w:rsid w:val="0047572F"/>
    <w:rsid w:val="0047633A"/>
    <w:rsid w:val="00480664"/>
    <w:rsid w:val="0048300E"/>
    <w:rsid w:val="004850C1"/>
    <w:rsid w:val="00490676"/>
    <w:rsid w:val="0049217A"/>
    <w:rsid w:val="00494684"/>
    <w:rsid w:val="004A0681"/>
    <w:rsid w:val="004A2586"/>
    <w:rsid w:val="004A2C0D"/>
    <w:rsid w:val="004A2E62"/>
    <w:rsid w:val="004A68C9"/>
    <w:rsid w:val="004B6AE1"/>
    <w:rsid w:val="004C177B"/>
    <w:rsid w:val="004C5815"/>
    <w:rsid w:val="004C6DB3"/>
    <w:rsid w:val="004C76AB"/>
    <w:rsid w:val="004D08DE"/>
    <w:rsid w:val="004D7266"/>
    <w:rsid w:val="004E00F0"/>
    <w:rsid w:val="004E0C3F"/>
    <w:rsid w:val="004E3CB4"/>
    <w:rsid w:val="004E3D82"/>
    <w:rsid w:val="004E40FE"/>
    <w:rsid w:val="004E4CD6"/>
    <w:rsid w:val="004E4DB2"/>
    <w:rsid w:val="004E62F1"/>
    <w:rsid w:val="004E753A"/>
    <w:rsid w:val="004F3C72"/>
    <w:rsid w:val="005006F3"/>
    <w:rsid w:val="00505462"/>
    <w:rsid w:val="00513E74"/>
    <w:rsid w:val="00516215"/>
    <w:rsid w:val="00516F43"/>
    <w:rsid w:val="005203FC"/>
    <w:rsid w:val="005362E6"/>
    <w:rsid w:val="00537A62"/>
    <w:rsid w:val="00540F31"/>
    <w:rsid w:val="00543511"/>
    <w:rsid w:val="00544133"/>
    <w:rsid w:val="00551C62"/>
    <w:rsid w:val="00565480"/>
    <w:rsid w:val="005669CB"/>
    <w:rsid w:val="00572F9F"/>
    <w:rsid w:val="00577A4D"/>
    <w:rsid w:val="00580872"/>
    <w:rsid w:val="005816EA"/>
    <w:rsid w:val="00582969"/>
    <w:rsid w:val="00583C2E"/>
    <w:rsid w:val="00584FE8"/>
    <w:rsid w:val="00586164"/>
    <w:rsid w:val="00586FAD"/>
    <w:rsid w:val="005915BA"/>
    <w:rsid w:val="00591B36"/>
    <w:rsid w:val="005A17CA"/>
    <w:rsid w:val="005A28FC"/>
    <w:rsid w:val="005B47CE"/>
    <w:rsid w:val="005C13E4"/>
    <w:rsid w:val="005C20F0"/>
    <w:rsid w:val="005C2438"/>
    <w:rsid w:val="005C3AEB"/>
    <w:rsid w:val="005C3E07"/>
    <w:rsid w:val="005C613C"/>
    <w:rsid w:val="005C7567"/>
    <w:rsid w:val="005C7804"/>
    <w:rsid w:val="005D206B"/>
    <w:rsid w:val="005E1B65"/>
    <w:rsid w:val="005E1C79"/>
    <w:rsid w:val="005E556E"/>
    <w:rsid w:val="005E694A"/>
    <w:rsid w:val="005F07E0"/>
    <w:rsid w:val="005F2349"/>
    <w:rsid w:val="005F2990"/>
    <w:rsid w:val="005F5645"/>
    <w:rsid w:val="006017E0"/>
    <w:rsid w:val="00602492"/>
    <w:rsid w:val="006044B4"/>
    <w:rsid w:val="00607E17"/>
    <w:rsid w:val="006118F6"/>
    <w:rsid w:val="00617EC9"/>
    <w:rsid w:val="00624E28"/>
    <w:rsid w:val="00626635"/>
    <w:rsid w:val="00627A69"/>
    <w:rsid w:val="00630FBA"/>
    <w:rsid w:val="00642A2F"/>
    <w:rsid w:val="006439F4"/>
    <w:rsid w:val="00652D24"/>
    <w:rsid w:val="00653217"/>
    <w:rsid w:val="0065606F"/>
    <w:rsid w:val="00656AC4"/>
    <w:rsid w:val="00657826"/>
    <w:rsid w:val="00657ED8"/>
    <w:rsid w:val="00660FFD"/>
    <w:rsid w:val="00661891"/>
    <w:rsid w:val="00662E81"/>
    <w:rsid w:val="00671F29"/>
    <w:rsid w:val="0067217C"/>
    <w:rsid w:val="006724BE"/>
    <w:rsid w:val="00674C68"/>
    <w:rsid w:val="00676914"/>
    <w:rsid w:val="00681553"/>
    <w:rsid w:val="00687B3A"/>
    <w:rsid w:val="00692DD7"/>
    <w:rsid w:val="006B0CA3"/>
    <w:rsid w:val="006C74FC"/>
    <w:rsid w:val="006C7BF5"/>
    <w:rsid w:val="006D0CCD"/>
    <w:rsid w:val="006D108C"/>
    <w:rsid w:val="006D15B6"/>
    <w:rsid w:val="006D2DD3"/>
    <w:rsid w:val="006D320A"/>
    <w:rsid w:val="006D4CB2"/>
    <w:rsid w:val="006D6805"/>
    <w:rsid w:val="006D70E3"/>
    <w:rsid w:val="006E0512"/>
    <w:rsid w:val="006E3905"/>
    <w:rsid w:val="006E5C19"/>
    <w:rsid w:val="006F2960"/>
    <w:rsid w:val="006F51E1"/>
    <w:rsid w:val="00704ADC"/>
    <w:rsid w:val="00705814"/>
    <w:rsid w:val="00705FB5"/>
    <w:rsid w:val="007066B1"/>
    <w:rsid w:val="00707657"/>
    <w:rsid w:val="00713790"/>
    <w:rsid w:val="00713D44"/>
    <w:rsid w:val="0071759F"/>
    <w:rsid w:val="007217D1"/>
    <w:rsid w:val="0073217D"/>
    <w:rsid w:val="007327FE"/>
    <w:rsid w:val="007375C6"/>
    <w:rsid w:val="007469D0"/>
    <w:rsid w:val="007512C7"/>
    <w:rsid w:val="00752936"/>
    <w:rsid w:val="00760638"/>
    <w:rsid w:val="0076201E"/>
    <w:rsid w:val="00764497"/>
    <w:rsid w:val="007666F8"/>
    <w:rsid w:val="007751FE"/>
    <w:rsid w:val="007776A0"/>
    <w:rsid w:val="00777B09"/>
    <w:rsid w:val="00781ADF"/>
    <w:rsid w:val="00783D3E"/>
    <w:rsid w:val="00785842"/>
    <w:rsid w:val="007865CB"/>
    <w:rsid w:val="0078782A"/>
    <w:rsid w:val="00791193"/>
    <w:rsid w:val="00793E1B"/>
    <w:rsid w:val="00793F01"/>
    <w:rsid w:val="007A5EE5"/>
    <w:rsid w:val="007A7E7B"/>
    <w:rsid w:val="007B1F08"/>
    <w:rsid w:val="007B2F12"/>
    <w:rsid w:val="007C277B"/>
    <w:rsid w:val="007D5CC1"/>
    <w:rsid w:val="007E10C6"/>
    <w:rsid w:val="007E2EF2"/>
    <w:rsid w:val="007F098D"/>
    <w:rsid w:val="007F4B97"/>
    <w:rsid w:val="007F68EA"/>
    <w:rsid w:val="007F7A4D"/>
    <w:rsid w:val="00801B83"/>
    <w:rsid w:val="0080357D"/>
    <w:rsid w:val="00820036"/>
    <w:rsid w:val="00820D1B"/>
    <w:rsid w:val="00823333"/>
    <w:rsid w:val="00823E5A"/>
    <w:rsid w:val="008262FB"/>
    <w:rsid w:val="008263A7"/>
    <w:rsid w:val="008407AD"/>
    <w:rsid w:val="008408F2"/>
    <w:rsid w:val="008423FF"/>
    <w:rsid w:val="00843548"/>
    <w:rsid w:val="008440A9"/>
    <w:rsid w:val="00852E8E"/>
    <w:rsid w:val="00857FC8"/>
    <w:rsid w:val="00863BA7"/>
    <w:rsid w:val="0086651C"/>
    <w:rsid w:val="0087341A"/>
    <w:rsid w:val="00875896"/>
    <w:rsid w:val="0088272E"/>
    <w:rsid w:val="00892331"/>
    <w:rsid w:val="008B6331"/>
    <w:rsid w:val="008B6603"/>
    <w:rsid w:val="008B789E"/>
    <w:rsid w:val="008C0E7E"/>
    <w:rsid w:val="008C3F83"/>
    <w:rsid w:val="008C3FE4"/>
    <w:rsid w:val="008D7879"/>
    <w:rsid w:val="008E5E59"/>
    <w:rsid w:val="008F1252"/>
    <w:rsid w:val="008F1AED"/>
    <w:rsid w:val="008F4C92"/>
    <w:rsid w:val="00903F72"/>
    <w:rsid w:val="00907297"/>
    <w:rsid w:val="0091733F"/>
    <w:rsid w:val="00920199"/>
    <w:rsid w:val="0092104E"/>
    <w:rsid w:val="00921868"/>
    <w:rsid w:val="0093397F"/>
    <w:rsid w:val="009401D3"/>
    <w:rsid w:val="00941875"/>
    <w:rsid w:val="00951F6B"/>
    <w:rsid w:val="009528CA"/>
    <w:rsid w:val="00954E45"/>
    <w:rsid w:val="00955A08"/>
    <w:rsid w:val="00957E66"/>
    <w:rsid w:val="00962A67"/>
    <w:rsid w:val="00965998"/>
    <w:rsid w:val="00965C02"/>
    <w:rsid w:val="00974D64"/>
    <w:rsid w:val="009750B5"/>
    <w:rsid w:val="0097577D"/>
    <w:rsid w:val="00976735"/>
    <w:rsid w:val="009839BD"/>
    <w:rsid w:val="009A357A"/>
    <w:rsid w:val="009C0CB7"/>
    <w:rsid w:val="009C33D9"/>
    <w:rsid w:val="009C7E8D"/>
    <w:rsid w:val="009E09C6"/>
    <w:rsid w:val="009E35D2"/>
    <w:rsid w:val="009E4ACA"/>
    <w:rsid w:val="009E5A18"/>
    <w:rsid w:val="009F16FE"/>
    <w:rsid w:val="009F1B8A"/>
    <w:rsid w:val="009F4070"/>
    <w:rsid w:val="009F44FB"/>
    <w:rsid w:val="009F5BCF"/>
    <w:rsid w:val="009F71D1"/>
    <w:rsid w:val="00A019D4"/>
    <w:rsid w:val="00A05141"/>
    <w:rsid w:val="00A10B69"/>
    <w:rsid w:val="00A15E41"/>
    <w:rsid w:val="00A2116D"/>
    <w:rsid w:val="00A223DD"/>
    <w:rsid w:val="00A26B73"/>
    <w:rsid w:val="00A275E4"/>
    <w:rsid w:val="00A32A5F"/>
    <w:rsid w:val="00A34D21"/>
    <w:rsid w:val="00A37FBC"/>
    <w:rsid w:val="00A41A9C"/>
    <w:rsid w:val="00A44F9E"/>
    <w:rsid w:val="00A462B9"/>
    <w:rsid w:val="00A5652A"/>
    <w:rsid w:val="00A567CD"/>
    <w:rsid w:val="00A632A6"/>
    <w:rsid w:val="00A63D90"/>
    <w:rsid w:val="00A663F2"/>
    <w:rsid w:val="00A72CE4"/>
    <w:rsid w:val="00A75675"/>
    <w:rsid w:val="00A76E53"/>
    <w:rsid w:val="00A8404E"/>
    <w:rsid w:val="00A849E0"/>
    <w:rsid w:val="00A86303"/>
    <w:rsid w:val="00A9265C"/>
    <w:rsid w:val="00A92ADC"/>
    <w:rsid w:val="00A9607B"/>
    <w:rsid w:val="00A96C48"/>
    <w:rsid w:val="00AA00CA"/>
    <w:rsid w:val="00AA06A8"/>
    <w:rsid w:val="00AA2A29"/>
    <w:rsid w:val="00AA7B06"/>
    <w:rsid w:val="00AB2091"/>
    <w:rsid w:val="00AB2CF1"/>
    <w:rsid w:val="00AB4D7B"/>
    <w:rsid w:val="00AC0290"/>
    <w:rsid w:val="00AD0669"/>
    <w:rsid w:val="00AD208A"/>
    <w:rsid w:val="00AD4A3C"/>
    <w:rsid w:val="00AD59F4"/>
    <w:rsid w:val="00AE09DA"/>
    <w:rsid w:val="00AE3177"/>
    <w:rsid w:val="00AF358D"/>
    <w:rsid w:val="00AF61EB"/>
    <w:rsid w:val="00B025AB"/>
    <w:rsid w:val="00B03470"/>
    <w:rsid w:val="00B05B20"/>
    <w:rsid w:val="00B109DB"/>
    <w:rsid w:val="00B11237"/>
    <w:rsid w:val="00B11AA9"/>
    <w:rsid w:val="00B147A4"/>
    <w:rsid w:val="00B235BD"/>
    <w:rsid w:val="00B25E7B"/>
    <w:rsid w:val="00B35719"/>
    <w:rsid w:val="00B35772"/>
    <w:rsid w:val="00B50C44"/>
    <w:rsid w:val="00B5209B"/>
    <w:rsid w:val="00B542D4"/>
    <w:rsid w:val="00B54421"/>
    <w:rsid w:val="00B61C74"/>
    <w:rsid w:val="00B642B8"/>
    <w:rsid w:val="00B7772D"/>
    <w:rsid w:val="00B817E2"/>
    <w:rsid w:val="00B81F17"/>
    <w:rsid w:val="00B87C3F"/>
    <w:rsid w:val="00B92F83"/>
    <w:rsid w:val="00B94741"/>
    <w:rsid w:val="00BB1157"/>
    <w:rsid w:val="00BB1AC9"/>
    <w:rsid w:val="00BB6C9A"/>
    <w:rsid w:val="00BB6F75"/>
    <w:rsid w:val="00BB70FB"/>
    <w:rsid w:val="00BC075E"/>
    <w:rsid w:val="00BC2EA7"/>
    <w:rsid w:val="00BD460C"/>
    <w:rsid w:val="00BD7F24"/>
    <w:rsid w:val="00BE023D"/>
    <w:rsid w:val="00BE1D91"/>
    <w:rsid w:val="00BF22FC"/>
    <w:rsid w:val="00C11599"/>
    <w:rsid w:val="00C1245E"/>
    <w:rsid w:val="00C17287"/>
    <w:rsid w:val="00C2108E"/>
    <w:rsid w:val="00C228C5"/>
    <w:rsid w:val="00C24EA8"/>
    <w:rsid w:val="00C26026"/>
    <w:rsid w:val="00C2747F"/>
    <w:rsid w:val="00C33468"/>
    <w:rsid w:val="00C3475E"/>
    <w:rsid w:val="00C361A6"/>
    <w:rsid w:val="00C40C06"/>
    <w:rsid w:val="00C41436"/>
    <w:rsid w:val="00C458E8"/>
    <w:rsid w:val="00C55E91"/>
    <w:rsid w:val="00C65EAF"/>
    <w:rsid w:val="00C70CA1"/>
    <w:rsid w:val="00C90A7A"/>
    <w:rsid w:val="00C935D3"/>
    <w:rsid w:val="00C93F61"/>
    <w:rsid w:val="00C94464"/>
    <w:rsid w:val="00C94697"/>
    <w:rsid w:val="00C94DE3"/>
    <w:rsid w:val="00C953C9"/>
    <w:rsid w:val="00CA401A"/>
    <w:rsid w:val="00CA7669"/>
    <w:rsid w:val="00CB27ED"/>
    <w:rsid w:val="00CB61D6"/>
    <w:rsid w:val="00CB75F1"/>
    <w:rsid w:val="00CC0251"/>
    <w:rsid w:val="00CC02A4"/>
    <w:rsid w:val="00CC4A96"/>
    <w:rsid w:val="00CC6C71"/>
    <w:rsid w:val="00CD390E"/>
    <w:rsid w:val="00CD71C4"/>
    <w:rsid w:val="00CD7347"/>
    <w:rsid w:val="00CD73CC"/>
    <w:rsid w:val="00CE6C4B"/>
    <w:rsid w:val="00CF12C6"/>
    <w:rsid w:val="00CF1C0E"/>
    <w:rsid w:val="00CF2B2F"/>
    <w:rsid w:val="00CF5C24"/>
    <w:rsid w:val="00CF6292"/>
    <w:rsid w:val="00CF6B12"/>
    <w:rsid w:val="00D02EB8"/>
    <w:rsid w:val="00D05787"/>
    <w:rsid w:val="00D152E4"/>
    <w:rsid w:val="00D1753D"/>
    <w:rsid w:val="00D23EFA"/>
    <w:rsid w:val="00D2680A"/>
    <w:rsid w:val="00D34B66"/>
    <w:rsid w:val="00D364D3"/>
    <w:rsid w:val="00D40704"/>
    <w:rsid w:val="00D47D78"/>
    <w:rsid w:val="00D63339"/>
    <w:rsid w:val="00D705F6"/>
    <w:rsid w:val="00D761E8"/>
    <w:rsid w:val="00D778C9"/>
    <w:rsid w:val="00D825EB"/>
    <w:rsid w:val="00D83177"/>
    <w:rsid w:val="00D8383E"/>
    <w:rsid w:val="00D8506D"/>
    <w:rsid w:val="00D87379"/>
    <w:rsid w:val="00D90307"/>
    <w:rsid w:val="00D90BDD"/>
    <w:rsid w:val="00D91204"/>
    <w:rsid w:val="00D9123F"/>
    <w:rsid w:val="00D93052"/>
    <w:rsid w:val="00D97830"/>
    <w:rsid w:val="00DA0E53"/>
    <w:rsid w:val="00DA3FFC"/>
    <w:rsid w:val="00DA489D"/>
    <w:rsid w:val="00DA48D3"/>
    <w:rsid w:val="00DA5523"/>
    <w:rsid w:val="00DB08E2"/>
    <w:rsid w:val="00DB0A35"/>
    <w:rsid w:val="00DB228F"/>
    <w:rsid w:val="00DB7107"/>
    <w:rsid w:val="00DC0A03"/>
    <w:rsid w:val="00DC3B37"/>
    <w:rsid w:val="00DC6660"/>
    <w:rsid w:val="00DC79C8"/>
    <w:rsid w:val="00DD03B9"/>
    <w:rsid w:val="00DD05E7"/>
    <w:rsid w:val="00DD243D"/>
    <w:rsid w:val="00DD3903"/>
    <w:rsid w:val="00DD6EB4"/>
    <w:rsid w:val="00DE38F3"/>
    <w:rsid w:val="00DF1076"/>
    <w:rsid w:val="00DF26AA"/>
    <w:rsid w:val="00DF7ED6"/>
    <w:rsid w:val="00E0222C"/>
    <w:rsid w:val="00E02CDE"/>
    <w:rsid w:val="00E11452"/>
    <w:rsid w:val="00E140C4"/>
    <w:rsid w:val="00E20F13"/>
    <w:rsid w:val="00E21816"/>
    <w:rsid w:val="00E23656"/>
    <w:rsid w:val="00E27B8B"/>
    <w:rsid w:val="00E323EC"/>
    <w:rsid w:val="00E35262"/>
    <w:rsid w:val="00E4046E"/>
    <w:rsid w:val="00E42AED"/>
    <w:rsid w:val="00E4451A"/>
    <w:rsid w:val="00E4621B"/>
    <w:rsid w:val="00E72419"/>
    <w:rsid w:val="00E72975"/>
    <w:rsid w:val="00E7465A"/>
    <w:rsid w:val="00E75140"/>
    <w:rsid w:val="00E77545"/>
    <w:rsid w:val="00E9119D"/>
    <w:rsid w:val="00E92238"/>
    <w:rsid w:val="00E962E2"/>
    <w:rsid w:val="00EA206F"/>
    <w:rsid w:val="00EA3690"/>
    <w:rsid w:val="00EC1934"/>
    <w:rsid w:val="00ED2232"/>
    <w:rsid w:val="00ED28E4"/>
    <w:rsid w:val="00ED6147"/>
    <w:rsid w:val="00ED789C"/>
    <w:rsid w:val="00EE165B"/>
    <w:rsid w:val="00EE4AB7"/>
    <w:rsid w:val="00EE4D57"/>
    <w:rsid w:val="00EE60B1"/>
    <w:rsid w:val="00EE6F94"/>
    <w:rsid w:val="00EF1A21"/>
    <w:rsid w:val="00EF71B7"/>
    <w:rsid w:val="00F00B76"/>
    <w:rsid w:val="00F06F17"/>
    <w:rsid w:val="00F226CA"/>
    <w:rsid w:val="00F239D1"/>
    <w:rsid w:val="00F25D27"/>
    <w:rsid w:val="00F322E1"/>
    <w:rsid w:val="00F33B49"/>
    <w:rsid w:val="00F342F7"/>
    <w:rsid w:val="00F40FEC"/>
    <w:rsid w:val="00F42549"/>
    <w:rsid w:val="00F5523A"/>
    <w:rsid w:val="00F6188C"/>
    <w:rsid w:val="00F625A5"/>
    <w:rsid w:val="00F63ADF"/>
    <w:rsid w:val="00F63BBC"/>
    <w:rsid w:val="00F71676"/>
    <w:rsid w:val="00F737ED"/>
    <w:rsid w:val="00F761CD"/>
    <w:rsid w:val="00F8007A"/>
    <w:rsid w:val="00F803A3"/>
    <w:rsid w:val="00F96A96"/>
    <w:rsid w:val="00FA3B3D"/>
    <w:rsid w:val="00FA50D3"/>
    <w:rsid w:val="00FA5C55"/>
    <w:rsid w:val="00FB05DD"/>
    <w:rsid w:val="00FB15A7"/>
    <w:rsid w:val="00FB1C89"/>
    <w:rsid w:val="00FB2C7F"/>
    <w:rsid w:val="00FB3DFD"/>
    <w:rsid w:val="00FC306B"/>
    <w:rsid w:val="00FD0EDE"/>
    <w:rsid w:val="00FD6763"/>
    <w:rsid w:val="00FE0A18"/>
    <w:rsid w:val="00FE1F73"/>
    <w:rsid w:val="00FE556E"/>
    <w:rsid w:val="00FF6353"/>
    <w:rsid w:val="00FF7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75CC21-7152-45D4-8967-CC101FEE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EF1A21"/>
    <w:pPr>
      <w:keepNext/>
      <w:spacing w:before="240" w:after="60"/>
      <w:outlineLvl w:val="1"/>
    </w:pPr>
    <w:rPr>
      <w:rFonts w:ascii="Cambria" w:hAnsi="Cambria"/>
      <w:b/>
      <w:bCs/>
      <w:i/>
      <w:iCs/>
      <w:sz w:val="28"/>
      <w:szCs w:val="28"/>
    </w:rPr>
  </w:style>
  <w:style w:type="paragraph" w:styleId="8">
    <w:name w:val="heading 8"/>
    <w:basedOn w:val="a"/>
    <w:next w:val="a"/>
    <w:link w:val="80"/>
    <w:uiPriority w:val="9"/>
    <w:qFormat/>
    <w:rsid w:val="00EF1A2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link w:val="a5"/>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6">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7"/>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8">
    <w:name w:val="Hyperlink"/>
    <w:uiPriority w:val="99"/>
    <w:unhideWhenUsed/>
    <w:rsid w:val="00160BC1"/>
    <w:rPr>
      <w:color w:val="0000FF"/>
      <w:u w:val="single"/>
    </w:rPr>
  </w:style>
  <w:style w:type="paragraph" w:styleId="a7">
    <w:name w:val="Body Text"/>
    <w:basedOn w:val="a"/>
    <w:link w:val="a9"/>
    <w:uiPriority w:val="99"/>
    <w:unhideWhenUsed/>
    <w:rsid w:val="00160BC1"/>
    <w:pPr>
      <w:spacing w:after="120"/>
    </w:pPr>
  </w:style>
  <w:style w:type="character" w:customStyle="1" w:styleId="a9">
    <w:name w:val="Основной текст Знак"/>
    <w:link w:val="a7"/>
    <w:uiPriority w:val="99"/>
    <w:rsid w:val="00160BC1"/>
    <w:rPr>
      <w:rFonts w:ascii="Times New Roman" w:eastAsia="Times New Roman" w:hAnsi="Times New Roman" w:cs="Times New Roman"/>
      <w:sz w:val="20"/>
      <w:szCs w:val="20"/>
      <w:lang w:eastAsia="ru-RU"/>
    </w:rPr>
  </w:style>
  <w:style w:type="paragraph" w:styleId="aa">
    <w:name w:val="Normal (Web)"/>
    <w:basedOn w:val="a"/>
    <w:uiPriority w:val="99"/>
    <w:unhideWhenUsed/>
    <w:rsid w:val="00160BC1"/>
    <w:rPr>
      <w:sz w:val="24"/>
      <w:szCs w:val="24"/>
    </w:rPr>
  </w:style>
  <w:style w:type="character" w:styleId="ab">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6"/>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6"/>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E753A"/>
    <w:rPr>
      <w:rFonts w:ascii="Tahoma" w:hAnsi="Tahoma" w:cs="Tahoma"/>
      <w:sz w:val="16"/>
      <w:szCs w:val="16"/>
    </w:rPr>
  </w:style>
  <w:style w:type="character" w:customStyle="1" w:styleId="ae">
    <w:name w:val="Текст выноски Знак"/>
    <w:link w:val="ad"/>
    <w:uiPriority w:val="99"/>
    <w:semiHidden/>
    <w:rsid w:val="004E753A"/>
    <w:rPr>
      <w:rFonts w:ascii="Tahoma" w:eastAsia="Times New Roman" w:hAnsi="Tahoma" w:cs="Tahoma"/>
      <w:sz w:val="16"/>
      <w:szCs w:val="16"/>
      <w:lang w:eastAsia="ru-RU"/>
    </w:rPr>
  </w:style>
  <w:style w:type="paragraph" w:styleId="af">
    <w:name w:val="header"/>
    <w:basedOn w:val="a"/>
    <w:link w:val="af0"/>
    <w:uiPriority w:val="99"/>
    <w:unhideWhenUsed/>
    <w:rsid w:val="002933E5"/>
    <w:pPr>
      <w:tabs>
        <w:tab w:val="center" w:pos="4677"/>
        <w:tab w:val="right" w:pos="9355"/>
      </w:tabs>
    </w:pPr>
  </w:style>
  <w:style w:type="character" w:customStyle="1" w:styleId="af0">
    <w:name w:val="Верхний колонтитул Знак"/>
    <w:link w:val="af"/>
    <w:uiPriority w:val="99"/>
    <w:rsid w:val="002933E5"/>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2933E5"/>
    <w:pPr>
      <w:tabs>
        <w:tab w:val="center" w:pos="4677"/>
        <w:tab w:val="right" w:pos="9355"/>
      </w:tabs>
    </w:pPr>
  </w:style>
  <w:style w:type="character" w:customStyle="1" w:styleId="af2">
    <w:name w:val="Нижний колонтитул Знак"/>
    <w:link w:val="af1"/>
    <w:uiPriority w:val="99"/>
    <w:rsid w:val="002933E5"/>
    <w:rPr>
      <w:rFonts w:ascii="Times New Roman" w:eastAsia="Times New Roman" w:hAnsi="Times New Roman" w:cs="Times New Roman"/>
      <w:sz w:val="20"/>
      <w:szCs w:val="20"/>
      <w:lang w:eastAsia="ru-RU"/>
    </w:rPr>
  </w:style>
  <w:style w:type="character" w:customStyle="1" w:styleId="20">
    <w:name w:val="Заголовок 2 Знак"/>
    <w:link w:val="2"/>
    <w:uiPriority w:val="9"/>
    <w:semiHidden/>
    <w:rsid w:val="00EF1A21"/>
    <w:rPr>
      <w:rFonts w:ascii="Cambria" w:eastAsia="Times New Roman" w:hAnsi="Cambria" w:cs="Times New Roman"/>
      <w:b/>
      <w:bCs/>
      <w:i/>
      <w:iCs/>
      <w:sz w:val="28"/>
      <w:szCs w:val="28"/>
    </w:rPr>
  </w:style>
  <w:style w:type="character" w:customStyle="1" w:styleId="80">
    <w:name w:val="Заголовок 8 Знак"/>
    <w:link w:val="8"/>
    <w:uiPriority w:val="9"/>
    <w:semiHidden/>
    <w:rsid w:val="00EF1A21"/>
    <w:rPr>
      <w:rFonts w:ascii="Calibri" w:eastAsia="Times New Roman" w:hAnsi="Calibri" w:cs="Times New Roman"/>
      <w:i/>
      <w:iCs/>
      <w:sz w:val="24"/>
      <w:szCs w:val="24"/>
    </w:rPr>
  </w:style>
  <w:style w:type="paragraph" w:styleId="22">
    <w:name w:val="Body Text 2"/>
    <w:basedOn w:val="a"/>
    <w:link w:val="23"/>
    <w:uiPriority w:val="99"/>
    <w:semiHidden/>
    <w:unhideWhenUsed/>
    <w:rsid w:val="00EF1A21"/>
    <w:pPr>
      <w:spacing w:after="120" w:line="480" w:lineRule="auto"/>
    </w:pPr>
  </w:style>
  <w:style w:type="character" w:customStyle="1" w:styleId="23">
    <w:name w:val="Основной текст 2 Знак"/>
    <w:link w:val="22"/>
    <w:uiPriority w:val="99"/>
    <w:semiHidden/>
    <w:rsid w:val="00EF1A21"/>
    <w:rPr>
      <w:rFonts w:ascii="Times New Roman" w:eastAsia="Times New Roman" w:hAnsi="Times New Roman"/>
    </w:rPr>
  </w:style>
  <w:style w:type="paragraph" w:styleId="30">
    <w:name w:val="Body Text 3"/>
    <w:basedOn w:val="a"/>
    <w:link w:val="31"/>
    <w:uiPriority w:val="99"/>
    <w:semiHidden/>
    <w:unhideWhenUsed/>
    <w:rsid w:val="00EF1A21"/>
    <w:pPr>
      <w:spacing w:after="120"/>
    </w:pPr>
    <w:rPr>
      <w:sz w:val="16"/>
      <w:szCs w:val="16"/>
    </w:rPr>
  </w:style>
  <w:style w:type="character" w:customStyle="1" w:styleId="31">
    <w:name w:val="Основной текст 3 Знак"/>
    <w:link w:val="30"/>
    <w:uiPriority w:val="99"/>
    <w:semiHidden/>
    <w:rsid w:val="00EF1A21"/>
    <w:rPr>
      <w:rFonts w:ascii="Times New Roman" w:eastAsia="Times New Roman" w:hAnsi="Times New Roman"/>
      <w:sz w:val="16"/>
      <w:szCs w:val="16"/>
    </w:rPr>
  </w:style>
  <w:style w:type="paragraph" w:styleId="af3">
    <w:name w:val="Title"/>
    <w:basedOn w:val="a"/>
    <w:link w:val="af4"/>
    <w:uiPriority w:val="99"/>
    <w:qFormat/>
    <w:rsid w:val="00EF1A21"/>
    <w:pPr>
      <w:widowControl/>
      <w:autoSpaceDE/>
      <w:autoSpaceDN/>
      <w:adjustRightInd/>
      <w:jc w:val="center"/>
    </w:pPr>
    <w:rPr>
      <w:b/>
      <w:sz w:val="28"/>
    </w:rPr>
  </w:style>
  <w:style w:type="character" w:customStyle="1" w:styleId="af4">
    <w:name w:val="Название Знак"/>
    <w:link w:val="af3"/>
    <w:uiPriority w:val="99"/>
    <w:rsid w:val="00EF1A21"/>
    <w:rPr>
      <w:rFonts w:ascii="Times New Roman" w:eastAsia="Times New Roman" w:hAnsi="Times New Roman"/>
      <w:b/>
      <w:sz w:val="28"/>
    </w:rPr>
  </w:style>
  <w:style w:type="paragraph" w:styleId="32">
    <w:name w:val="Body Text Indent 3"/>
    <w:basedOn w:val="a"/>
    <w:link w:val="33"/>
    <w:uiPriority w:val="99"/>
    <w:semiHidden/>
    <w:unhideWhenUsed/>
    <w:rsid w:val="00EF1A21"/>
    <w:pPr>
      <w:widowControl/>
      <w:autoSpaceDE/>
      <w:autoSpaceDN/>
      <w:adjustRightInd/>
      <w:spacing w:after="120"/>
      <w:ind w:left="283"/>
    </w:pPr>
    <w:rPr>
      <w:sz w:val="16"/>
      <w:szCs w:val="16"/>
    </w:rPr>
  </w:style>
  <w:style w:type="character" w:customStyle="1" w:styleId="33">
    <w:name w:val="Основной текст с отступом 3 Знак"/>
    <w:link w:val="32"/>
    <w:uiPriority w:val="99"/>
    <w:semiHidden/>
    <w:rsid w:val="00EF1A21"/>
    <w:rPr>
      <w:rFonts w:ascii="Times New Roman" w:eastAsia="Times New Roman" w:hAnsi="Times New Roman"/>
      <w:sz w:val="16"/>
      <w:szCs w:val="16"/>
    </w:rPr>
  </w:style>
  <w:style w:type="paragraph" w:customStyle="1" w:styleId="310">
    <w:name w:val="Основной текст с отступом 31"/>
    <w:basedOn w:val="a"/>
    <w:rsid w:val="00343484"/>
    <w:pPr>
      <w:widowControl/>
      <w:suppressAutoHyphens/>
      <w:autoSpaceDE/>
      <w:autoSpaceDN/>
      <w:adjustRightInd/>
      <w:ind w:firstLine="567"/>
      <w:jc w:val="both"/>
    </w:pPr>
    <w:rPr>
      <w:sz w:val="24"/>
      <w:szCs w:val="24"/>
      <w:lang w:eastAsia="ar-SA"/>
    </w:rPr>
  </w:style>
  <w:style w:type="paragraph" w:styleId="af5">
    <w:name w:val="Plain Text"/>
    <w:basedOn w:val="a"/>
    <w:link w:val="af6"/>
    <w:uiPriority w:val="99"/>
    <w:semiHidden/>
    <w:unhideWhenUsed/>
    <w:rsid w:val="00D778C9"/>
    <w:pPr>
      <w:widowControl/>
      <w:autoSpaceDE/>
      <w:autoSpaceDN/>
      <w:adjustRightInd/>
    </w:pPr>
    <w:rPr>
      <w:rFonts w:ascii="Courier New" w:hAnsi="Courier New"/>
    </w:rPr>
  </w:style>
  <w:style w:type="character" w:customStyle="1" w:styleId="af6">
    <w:name w:val="Текст Знак"/>
    <w:link w:val="af5"/>
    <w:uiPriority w:val="99"/>
    <w:semiHidden/>
    <w:rsid w:val="00D778C9"/>
    <w:rPr>
      <w:rFonts w:ascii="Courier New" w:eastAsia="Times New Roman" w:hAnsi="Courier New"/>
    </w:rPr>
  </w:style>
  <w:style w:type="paragraph" w:customStyle="1" w:styleId="14">
    <w:name w:val="Обычный1"/>
    <w:rsid w:val="00D778C9"/>
    <w:pPr>
      <w:widowControl w:val="0"/>
      <w:suppressAutoHyphens/>
      <w:spacing w:line="300" w:lineRule="auto"/>
      <w:ind w:firstLine="34"/>
    </w:pPr>
    <w:rPr>
      <w:rFonts w:ascii="Times New Roman" w:eastAsia="Times New Roman" w:hAnsi="Times New Roman"/>
      <w:sz w:val="22"/>
      <w:lang w:eastAsia="ar-SA"/>
    </w:rPr>
  </w:style>
  <w:style w:type="character" w:styleId="af7">
    <w:name w:val="Strong"/>
    <w:uiPriority w:val="99"/>
    <w:qFormat/>
    <w:rsid w:val="00A5652A"/>
    <w:rPr>
      <w:rFonts w:ascii="Times New Roman" w:hAnsi="Times New Roman" w:cs="Times New Roman" w:hint="default"/>
      <w:b/>
      <w:bCs/>
    </w:rPr>
  </w:style>
  <w:style w:type="character" w:customStyle="1" w:styleId="FontStyle79">
    <w:name w:val="Font Style79"/>
    <w:rsid w:val="00681553"/>
    <w:rPr>
      <w:rFonts w:ascii="Times New Roman" w:hAnsi="Times New Roman" w:cs="Times New Roman" w:hint="default"/>
      <w:sz w:val="22"/>
      <w:szCs w:val="22"/>
    </w:rPr>
  </w:style>
  <w:style w:type="character" w:customStyle="1" w:styleId="FontStyle87">
    <w:name w:val="Font Style87"/>
    <w:rsid w:val="00681553"/>
    <w:rPr>
      <w:rFonts w:ascii="Times New Roman" w:hAnsi="Times New Roman" w:cs="Times New Roman" w:hint="default"/>
      <w:sz w:val="18"/>
      <w:szCs w:val="18"/>
    </w:rPr>
  </w:style>
  <w:style w:type="paragraph" w:customStyle="1" w:styleId="Style34">
    <w:name w:val="Style34"/>
    <w:basedOn w:val="a"/>
    <w:rsid w:val="00681553"/>
    <w:pPr>
      <w:spacing w:line="322" w:lineRule="exact"/>
    </w:pPr>
    <w:rPr>
      <w:sz w:val="24"/>
      <w:szCs w:val="24"/>
    </w:rPr>
  </w:style>
  <w:style w:type="character" w:customStyle="1" w:styleId="apple-converted-space">
    <w:name w:val="apple-converted-space"/>
    <w:uiPriority w:val="99"/>
    <w:rsid w:val="00BC075E"/>
    <w:rPr>
      <w:rFonts w:ascii="Times New Roman" w:hAnsi="Times New Roman" w:cs="Times New Roman" w:hint="default"/>
    </w:rPr>
  </w:style>
  <w:style w:type="paragraph" w:customStyle="1" w:styleId="Default">
    <w:name w:val="Default"/>
    <w:rsid w:val="008262FB"/>
    <w:pPr>
      <w:autoSpaceDE w:val="0"/>
      <w:autoSpaceDN w:val="0"/>
      <w:adjustRightInd w:val="0"/>
    </w:pPr>
    <w:rPr>
      <w:rFonts w:ascii="Times New Roman" w:hAnsi="Times New Roman"/>
      <w:color w:val="000000"/>
      <w:sz w:val="24"/>
      <w:szCs w:val="24"/>
      <w:lang w:eastAsia="en-US"/>
    </w:rPr>
  </w:style>
  <w:style w:type="character" w:customStyle="1" w:styleId="a5">
    <w:name w:val="Абзац списка Знак"/>
    <w:link w:val="a4"/>
    <w:uiPriority w:val="99"/>
    <w:locked/>
    <w:rsid w:val="002C174C"/>
    <w:rPr>
      <w:sz w:val="22"/>
      <w:szCs w:val="22"/>
      <w:lang w:eastAsia="en-US"/>
    </w:rPr>
  </w:style>
  <w:style w:type="paragraph" w:customStyle="1" w:styleId="15">
    <w:name w:val="Абзац списка1"/>
    <w:basedOn w:val="a"/>
    <w:link w:val="ListParagraphChar"/>
    <w:rsid w:val="008408F2"/>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15"/>
    <w:locked/>
    <w:rsid w:val="008408F2"/>
    <w:rPr>
      <w:rFonts w:ascii="Calibri" w:hAnsi="Calibri"/>
      <w:sz w:val="22"/>
      <w:szCs w:val="22"/>
      <w:lang w:val="ru-RU" w:eastAsia="en-US" w:bidi="ar-SA"/>
    </w:rPr>
  </w:style>
  <w:style w:type="character" w:customStyle="1" w:styleId="apple-style-span">
    <w:name w:val="apple-style-span"/>
    <w:rsid w:val="007666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0922">
      <w:bodyDiv w:val="1"/>
      <w:marLeft w:val="0"/>
      <w:marRight w:val="0"/>
      <w:marTop w:val="0"/>
      <w:marBottom w:val="0"/>
      <w:divBdr>
        <w:top w:val="none" w:sz="0" w:space="0" w:color="auto"/>
        <w:left w:val="none" w:sz="0" w:space="0" w:color="auto"/>
        <w:bottom w:val="none" w:sz="0" w:space="0" w:color="auto"/>
        <w:right w:val="none" w:sz="0" w:space="0" w:color="auto"/>
      </w:divBdr>
    </w:div>
    <w:div w:id="19744013">
      <w:bodyDiv w:val="1"/>
      <w:marLeft w:val="0"/>
      <w:marRight w:val="0"/>
      <w:marTop w:val="0"/>
      <w:marBottom w:val="0"/>
      <w:divBdr>
        <w:top w:val="none" w:sz="0" w:space="0" w:color="auto"/>
        <w:left w:val="none" w:sz="0" w:space="0" w:color="auto"/>
        <w:bottom w:val="none" w:sz="0" w:space="0" w:color="auto"/>
        <w:right w:val="none" w:sz="0" w:space="0" w:color="auto"/>
      </w:divBdr>
    </w:div>
    <w:div w:id="24215063">
      <w:bodyDiv w:val="1"/>
      <w:marLeft w:val="0"/>
      <w:marRight w:val="0"/>
      <w:marTop w:val="0"/>
      <w:marBottom w:val="0"/>
      <w:divBdr>
        <w:top w:val="none" w:sz="0" w:space="0" w:color="auto"/>
        <w:left w:val="none" w:sz="0" w:space="0" w:color="auto"/>
        <w:bottom w:val="none" w:sz="0" w:space="0" w:color="auto"/>
        <w:right w:val="none" w:sz="0" w:space="0" w:color="auto"/>
      </w:divBdr>
    </w:div>
    <w:div w:id="26032330">
      <w:bodyDiv w:val="1"/>
      <w:marLeft w:val="0"/>
      <w:marRight w:val="0"/>
      <w:marTop w:val="0"/>
      <w:marBottom w:val="0"/>
      <w:divBdr>
        <w:top w:val="none" w:sz="0" w:space="0" w:color="auto"/>
        <w:left w:val="none" w:sz="0" w:space="0" w:color="auto"/>
        <w:bottom w:val="none" w:sz="0" w:space="0" w:color="auto"/>
        <w:right w:val="none" w:sz="0" w:space="0" w:color="auto"/>
      </w:divBdr>
    </w:div>
    <w:div w:id="29846788">
      <w:bodyDiv w:val="1"/>
      <w:marLeft w:val="0"/>
      <w:marRight w:val="0"/>
      <w:marTop w:val="0"/>
      <w:marBottom w:val="0"/>
      <w:divBdr>
        <w:top w:val="none" w:sz="0" w:space="0" w:color="auto"/>
        <w:left w:val="none" w:sz="0" w:space="0" w:color="auto"/>
        <w:bottom w:val="none" w:sz="0" w:space="0" w:color="auto"/>
        <w:right w:val="none" w:sz="0" w:space="0" w:color="auto"/>
      </w:divBdr>
    </w:div>
    <w:div w:id="49152263">
      <w:bodyDiv w:val="1"/>
      <w:marLeft w:val="0"/>
      <w:marRight w:val="0"/>
      <w:marTop w:val="0"/>
      <w:marBottom w:val="0"/>
      <w:divBdr>
        <w:top w:val="none" w:sz="0" w:space="0" w:color="auto"/>
        <w:left w:val="none" w:sz="0" w:space="0" w:color="auto"/>
        <w:bottom w:val="none" w:sz="0" w:space="0" w:color="auto"/>
        <w:right w:val="none" w:sz="0" w:space="0" w:color="auto"/>
      </w:divBdr>
    </w:div>
    <w:div w:id="68354120">
      <w:bodyDiv w:val="1"/>
      <w:marLeft w:val="0"/>
      <w:marRight w:val="0"/>
      <w:marTop w:val="0"/>
      <w:marBottom w:val="0"/>
      <w:divBdr>
        <w:top w:val="none" w:sz="0" w:space="0" w:color="auto"/>
        <w:left w:val="none" w:sz="0" w:space="0" w:color="auto"/>
        <w:bottom w:val="none" w:sz="0" w:space="0" w:color="auto"/>
        <w:right w:val="none" w:sz="0" w:space="0" w:color="auto"/>
      </w:divBdr>
    </w:div>
    <w:div w:id="77673874">
      <w:bodyDiv w:val="1"/>
      <w:marLeft w:val="0"/>
      <w:marRight w:val="0"/>
      <w:marTop w:val="0"/>
      <w:marBottom w:val="0"/>
      <w:divBdr>
        <w:top w:val="none" w:sz="0" w:space="0" w:color="auto"/>
        <w:left w:val="none" w:sz="0" w:space="0" w:color="auto"/>
        <w:bottom w:val="none" w:sz="0" w:space="0" w:color="auto"/>
        <w:right w:val="none" w:sz="0" w:space="0" w:color="auto"/>
      </w:divBdr>
    </w:div>
    <w:div w:id="83459475">
      <w:bodyDiv w:val="1"/>
      <w:marLeft w:val="0"/>
      <w:marRight w:val="0"/>
      <w:marTop w:val="0"/>
      <w:marBottom w:val="0"/>
      <w:divBdr>
        <w:top w:val="none" w:sz="0" w:space="0" w:color="auto"/>
        <w:left w:val="none" w:sz="0" w:space="0" w:color="auto"/>
        <w:bottom w:val="none" w:sz="0" w:space="0" w:color="auto"/>
        <w:right w:val="none" w:sz="0" w:space="0" w:color="auto"/>
      </w:divBdr>
    </w:div>
    <w:div w:id="126508325">
      <w:bodyDiv w:val="1"/>
      <w:marLeft w:val="0"/>
      <w:marRight w:val="0"/>
      <w:marTop w:val="0"/>
      <w:marBottom w:val="0"/>
      <w:divBdr>
        <w:top w:val="none" w:sz="0" w:space="0" w:color="auto"/>
        <w:left w:val="none" w:sz="0" w:space="0" w:color="auto"/>
        <w:bottom w:val="none" w:sz="0" w:space="0" w:color="auto"/>
        <w:right w:val="none" w:sz="0" w:space="0" w:color="auto"/>
      </w:divBdr>
    </w:div>
    <w:div w:id="127940700">
      <w:bodyDiv w:val="1"/>
      <w:marLeft w:val="0"/>
      <w:marRight w:val="0"/>
      <w:marTop w:val="0"/>
      <w:marBottom w:val="0"/>
      <w:divBdr>
        <w:top w:val="none" w:sz="0" w:space="0" w:color="auto"/>
        <w:left w:val="none" w:sz="0" w:space="0" w:color="auto"/>
        <w:bottom w:val="none" w:sz="0" w:space="0" w:color="auto"/>
        <w:right w:val="none" w:sz="0" w:space="0" w:color="auto"/>
      </w:divBdr>
    </w:div>
    <w:div w:id="153109606">
      <w:bodyDiv w:val="1"/>
      <w:marLeft w:val="0"/>
      <w:marRight w:val="0"/>
      <w:marTop w:val="0"/>
      <w:marBottom w:val="0"/>
      <w:divBdr>
        <w:top w:val="none" w:sz="0" w:space="0" w:color="auto"/>
        <w:left w:val="none" w:sz="0" w:space="0" w:color="auto"/>
        <w:bottom w:val="none" w:sz="0" w:space="0" w:color="auto"/>
        <w:right w:val="none" w:sz="0" w:space="0" w:color="auto"/>
      </w:divBdr>
    </w:div>
    <w:div w:id="156657118">
      <w:bodyDiv w:val="1"/>
      <w:marLeft w:val="0"/>
      <w:marRight w:val="0"/>
      <w:marTop w:val="0"/>
      <w:marBottom w:val="0"/>
      <w:divBdr>
        <w:top w:val="none" w:sz="0" w:space="0" w:color="auto"/>
        <w:left w:val="none" w:sz="0" w:space="0" w:color="auto"/>
        <w:bottom w:val="none" w:sz="0" w:space="0" w:color="auto"/>
        <w:right w:val="none" w:sz="0" w:space="0" w:color="auto"/>
      </w:divBdr>
    </w:div>
    <w:div w:id="177961722">
      <w:bodyDiv w:val="1"/>
      <w:marLeft w:val="0"/>
      <w:marRight w:val="0"/>
      <w:marTop w:val="0"/>
      <w:marBottom w:val="0"/>
      <w:divBdr>
        <w:top w:val="none" w:sz="0" w:space="0" w:color="auto"/>
        <w:left w:val="none" w:sz="0" w:space="0" w:color="auto"/>
        <w:bottom w:val="none" w:sz="0" w:space="0" w:color="auto"/>
        <w:right w:val="none" w:sz="0" w:space="0" w:color="auto"/>
      </w:divBdr>
    </w:div>
    <w:div w:id="215363585">
      <w:bodyDiv w:val="1"/>
      <w:marLeft w:val="0"/>
      <w:marRight w:val="0"/>
      <w:marTop w:val="0"/>
      <w:marBottom w:val="0"/>
      <w:divBdr>
        <w:top w:val="none" w:sz="0" w:space="0" w:color="auto"/>
        <w:left w:val="none" w:sz="0" w:space="0" w:color="auto"/>
        <w:bottom w:val="none" w:sz="0" w:space="0" w:color="auto"/>
        <w:right w:val="none" w:sz="0" w:space="0" w:color="auto"/>
      </w:divBdr>
    </w:div>
    <w:div w:id="222641902">
      <w:bodyDiv w:val="1"/>
      <w:marLeft w:val="0"/>
      <w:marRight w:val="0"/>
      <w:marTop w:val="0"/>
      <w:marBottom w:val="0"/>
      <w:divBdr>
        <w:top w:val="none" w:sz="0" w:space="0" w:color="auto"/>
        <w:left w:val="none" w:sz="0" w:space="0" w:color="auto"/>
        <w:bottom w:val="none" w:sz="0" w:space="0" w:color="auto"/>
        <w:right w:val="none" w:sz="0" w:space="0" w:color="auto"/>
      </w:divBdr>
    </w:div>
    <w:div w:id="223300420">
      <w:bodyDiv w:val="1"/>
      <w:marLeft w:val="0"/>
      <w:marRight w:val="0"/>
      <w:marTop w:val="0"/>
      <w:marBottom w:val="0"/>
      <w:divBdr>
        <w:top w:val="none" w:sz="0" w:space="0" w:color="auto"/>
        <w:left w:val="none" w:sz="0" w:space="0" w:color="auto"/>
        <w:bottom w:val="none" w:sz="0" w:space="0" w:color="auto"/>
        <w:right w:val="none" w:sz="0" w:space="0" w:color="auto"/>
      </w:divBdr>
    </w:div>
    <w:div w:id="224296853">
      <w:bodyDiv w:val="1"/>
      <w:marLeft w:val="0"/>
      <w:marRight w:val="0"/>
      <w:marTop w:val="0"/>
      <w:marBottom w:val="0"/>
      <w:divBdr>
        <w:top w:val="none" w:sz="0" w:space="0" w:color="auto"/>
        <w:left w:val="none" w:sz="0" w:space="0" w:color="auto"/>
        <w:bottom w:val="none" w:sz="0" w:space="0" w:color="auto"/>
        <w:right w:val="none" w:sz="0" w:space="0" w:color="auto"/>
      </w:divBdr>
    </w:div>
    <w:div w:id="229048539">
      <w:bodyDiv w:val="1"/>
      <w:marLeft w:val="0"/>
      <w:marRight w:val="0"/>
      <w:marTop w:val="0"/>
      <w:marBottom w:val="0"/>
      <w:divBdr>
        <w:top w:val="none" w:sz="0" w:space="0" w:color="auto"/>
        <w:left w:val="none" w:sz="0" w:space="0" w:color="auto"/>
        <w:bottom w:val="none" w:sz="0" w:space="0" w:color="auto"/>
        <w:right w:val="none" w:sz="0" w:space="0" w:color="auto"/>
      </w:divBdr>
    </w:div>
    <w:div w:id="234362480">
      <w:bodyDiv w:val="1"/>
      <w:marLeft w:val="0"/>
      <w:marRight w:val="0"/>
      <w:marTop w:val="0"/>
      <w:marBottom w:val="0"/>
      <w:divBdr>
        <w:top w:val="none" w:sz="0" w:space="0" w:color="auto"/>
        <w:left w:val="none" w:sz="0" w:space="0" w:color="auto"/>
        <w:bottom w:val="none" w:sz="0" w:space="0" w:color="auto"/>
        <w:right w:val="none" w:sz="0" w:space="0" w:color="auto"/>
      </w:divBdr>
    </w:div>
    <w:div w:id="241373241">
      <w:bodyDiv w:val="1"/>
      <w:marLeft w:val="0"/>
      <w:marRight w:val="0"/>
      <w:marTop w:val="0"/>
      <w:marBottom w:val="0"/>
      <w:divBdr>
        <w:top w:val="none" w:sz="0" w:space="0" w:color="auto"/>
        <w:left w:val="none" w:sz="0" w:space="0" w:color="auto"/>
        <w:bottom w:val="none" w:sz="0" w:space="0" w:color="auto"/>
        <w:right w:val="none" w:sz="0" w:space="0" w:color="auto"/>
      </w:divBdr>
    </w:div>
    <w:div w:id="255483504">
      <w:bodyDiv w:val="1"/>
      <w:marLeft w:val="0"/>
      <w:marRight w:val="0"/>
      <w:marTop w:val="0"/>
      <w:marBottom w:val="0"/>
      <w:divBdr>
        <w:top w:val="none" w:sz="0" w:space="0" w:color="auto"/>
        <w:left w:val="none" w:sz="0" w:space="0" w:color="auto"/>
        <w:bottom w:val="none" w:sz="0" w:space="0" w:color="auto"/>
        <w:right w:val="none" w:sz="0" w:space="0" w:color="auto"/>
      </w:divBdr>
    </w:div>
    <w:div w:id="273175646">
      <w:bodyDiv w:val="1"/>
      <w:marLeft w:val="0"/>
      <w:marRight w:val="0"/>
      <w:marTop w:val="0"/>
      <w:marBottom w:val="0"/>
      <w:divBdr>
        <w:top w:val="none" w:sz="0" w:space="0" w:color="auto"/>
        <w:left w:val="none" w:sz="0" w:space="0" w:color="auto"/>
        <w:bottom w:val="none" w:sz="0" w:space="0" w:color="auto"/>
        <w:right w:val="none" w:sz="0" w:space="0" w:color="auto"/>
      </w:divBdr>
    </w:div>
    <w:div w:id="287127584">
      <w:bodyDiv w:val="1"/>
      <w:marLeft w:val="0"/>
      <w:marRight w:val="0"/>
      <w:marTop w:val="0"/>
      <w:marBottom w:val="0"/>
      <w:divBdr>
        <w:top w:val="none" w:sz="0" w:space="0" w:color="auto"/>
        <w:left w:val="none" w:sz="0" w:space="0" w:color="auto"/>
        <w:bottom w:val="none" w:sz="0" w:space="0" w:color="auto"/>
        <w:right w:val="none" w:sz="0" w:space="0" w:color="auto"/>
      </w:divBdr>
    </w:div>
    <w:div w:id="312030844">
      <w:bodyDiv w:val="1"/>
      <w:marLeft w:val="0"/>
      <w:marRight w:val="0"/>
      <w:marTop w:val="0"/>
      <w:marBottom w:val="0"/>
      <w:divBdr>
        <w:top w:val="none" w:sz="0" w:space="0" w:color="auto"/>
        <w:left w:val="none" w:sz="0" w:space="0" w:color="auto"/>
        <w:bottom w:val="none" w:sz="0" w:space="0" w:color="auto"/>
        <w:right w:val="none" w:sz="0" w:space="0" w:color="auto"/>
      </w:divBdr>
    </w:div>
    <w:div w:id="317881675">
      <w:bodyDiv w:val="1"/>
      <w:marLeft w:val="0"/>
      <w:marRight w:val="0"/>
      <w:marTop w:val="0"/>
      <w:marBottom w:val="0"/>
      <w:divBdr>
        <w:top w:val="none" w:sz="0" w:space="0" w:color="auto"/>
        <w:left w:val="none" w:sz="0" w:space="0" w:color="auto"/>
        <w:bottom w:val="none" w:sz="0" w:space="0" w:color="auto"/>
        <w:right w:val="none" w:sz="0" w:space="0" w:color="auto"/>
      </w:divBdr>
    </w:div>
    <w:div w:id="321158994">
      <w:bodyDiv w:val="1"/>
      <w:marLeft w:val="0"/>
      <w:marRight w:val="0"/>
      <w:marTop w:val="0"/>
      <w:marBottom w:val="0"/>
      <w:divBdr>
        <w:top w:val="none" w:sz="0" w:space="0" w:color="auto"/>
        <w:left w:val="none" w:sz="0" w:space="0" w:color="auto"/>
        <w:bottom w:val="none" w:sz="0" w:space="0" w:color="auto"/>
        <w:right w:val="none" w:sz="0" w:space="0" w:color="auto"/>
      </w:divBdr>
    </w:div>
    <w:div w:id="328602055">
      <w:bodyDiv w:val="1"/>
      <w:marLeft w:val="0"/>
      <w:marRight w:val="0"/>
      <w:marTop w:val="0"/>
      <w:marBottom w:val="0"/>
      <w:divBdr>
        <w:top w:val="none" w:sz="0" w:space="0" w:color="auto"/>
        <w:left w:val="none" w:sz="0" w:space="0" w:color="auto"/>
        <w:bottom w:val="none" w:sz="0" w:space="0" w:color="auto"/>
        <w:right w:val="none" w:sz="0" w:space="0" w:color="auto"/>
      </w:divBdr>
    </w:div>
    <w:div w:id="351305341">
      <w:bodyDiv w:val="1"/>
      <w:marLeft w:val="0"/>
      <w:marRight w:val="0"/>
      <w:marTop w:val="0"/>
      <w:marBottom w:val="0"/>
      <w:divBdr>
        <w:top w:val="none" w:sz="0" w:space="0" w:color="auto"/>
        <w:left w:val="none" w:sz="0" w:space="0" w:color="auto"/>
        <w:bottom w:val="none" w:sz="0" w:space="0" w:color="auto"/>
        <w:right w:val="none" w:sz="0" w:space="0" w:color="auto"/>
      </w:divBdr>
    </w:div>
    <w:div w:id="358313336">
      <w:bodyDiv w:val="1"/>
      <w:marLeft w:val="0"/>
      <w:marRight w:val="0"/>
      <w:marTop w:val="0"/>
      <w:marBottom w:val="0"/>
      <w:divBdr>
        <w:top w:val="none" w:sz="0" w:space="0" w:color="auto"/>
        <w:left w:val="none" w:sz="0" w:space="0" w:color="auto"/>
        <w:bottom w:val="none" w:sz="0" w:space="0" w:color="auto"/>
        <w:right w:val="none" w:sz="0" w:space="0" w:color="auto"/>
      </w:divBdr>
    </w:div>
    <w:div w:id="369231321">
      <w:bodyDiv w:val="1"/>
      <w:marLeft w:val="0"/>
      <w:marRight w:val="0"/>
      <w:marTop w:val="0"/>
      <w:marBottom w:val="0"/>
      <w:divBdr>
        <w:top w:val="none" w:sz="0" w:space="0" w:color="auto"/>
        <w:left w:val="none" w:sz="0" w:space="0" w:color="auto"/>
        <w:bottom w:val="none" w:sz="0" w:space="0" w:color="auto"/>
        <w:right w:val="none" w:sz="0" w:space="0" w:color="auto"/>
      </w:divBdr>
    </w:div>
    <w:div w:id="375592338">
      <w:bodyDiv w:val="1"/>
      <w:marLeft w:val="0"/>
      <w:marRight w:val="0"/>
      <w:marTop w:val="0"/>
      <w:marBottom w:val="0"/>
      <w:divBdr>
        <w:top w:val="none" w:sz="0" w:space="0" w:color="auto"/>
        <w:left w:val="none" w:sz="0" w:space="0" w:color="auto"/>
        <w:bottom w:val="none" w:sz="0" w:space="0" w:color="auto"/>
        <w:right w:val="none" w:sz="0" w:space="0" w:color="auto"/>
      </w:divBdr>
    </w:div>
    <w:div w:id="384766887">
      <w:bodyDiv w:val="1"/>
      <w:marLeft w:val="0"/>
      <w:marRight w:val="0"/>
      <w:marTop w:val="0"/>
      <w:marBottom w:val="0"/>
      <w:divBdr>
        <w:top w:val="none" w:sz="0" w:space="0" w:color="auto"/>
        <w:left w:val="none" w:sz="0" w:space="0" w:color="auto"/>
        <w:bottom w:val="none" w:sz="0" w:space="0" w:color="auto"/>
        <w:right w:val="none" w:sz="0" w:space="0" w:color="auto"/>
      </w:divBdr>
    </w:div>
    <w:div w:id="392706030">
      <w:bodyDiv w:val="1"/>
      <w:marLeft w:val="0"/>
      <w:marRight w:val="0"/>
      <w:marTop w:val="0"/>
      <w:marBottom w:val="0"/>
      <w:divBdr>
        <w:top w:val="none" w:sz="0" w:space="0" w:color="auto"/>
        <w:left w:val="none" w:sz="0" w:space="0" w:color="auto"/>
        <w:bottom w:val="none" w:sz="0" w:space="0" w:color="auto"/>
        <w:right w:val="none" w:sz="0" w:space="0" w:color="auto"/>
      </w:divBdr>
    </w:div>
    <w:div w:id="399913744">
      <w:bodyDiv w:val="1"/>
      <w:marLeft w:val="0"/>
      <w:marRight w:val="0"/>
      <w:marTop w:val="0"/>
      <w:marBottom w:val="0"/>
      <w:divBdr>
        <w:top w:val="none" w:sz="0" w:space="0" w:color="auto"/>
        <w:left w:val="none" w:sz="0" w:space="0" w:color="auto"/>
        <w:bottom w:val="none" w:sz="0" w:space="0" w:color="auto"/>
        <w:right w:val="none" w:sz="0" w:space="0" w:color="auto"/>
      </w:divBdr>
    </w:div>
    <w:div w:id="423959568">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6434576">
      <w:bodyDiv w:val="1"/>
      <w:marLeft w:val="0"/>
      <w:marRight w:val="0"/>
      <w:marTop w:val="0"/>
      <w:marBottom w:val="0"/>
      <w:divBdr>
        <w:top w:val="none" w:sz="0" w:space="0" w:color="auto"/>
        <w:left w:val="none" w:sz="0" w:space="0" w:color="auto"/>
        <w:bottom w:val="none" w:sz="0" w:space="0" w:color="auto"/>
        <w:right w:val="none" w:sz="0" w:space="0" w:color="auto"/>
      </w:divBdr>
    </w:div>
    <w:div w:id="450787275">
      <w:bodyDiv w:val="1"/>
      <w:marLeft w:val="0"/>
      <w:marRight w:val="0"/>
      <w:marTop w:val="0"/>
      <w:marBottom w:val="0"/>
      <w:divBdr>
        <w:top w:val="none" w:sz="0" w:space="0" w:color="auto"/>
        <w:left w:val="none" w:sz="0" w:space="0" w:color="auto"/>
        <w:bottom w:val="none" w:sz="0" w:space="0" w:color="auto"/>
        <w:right w:val="none" w:sz="0" w:space="0" w:color="auto"/>
      </w:divBdr>
    </w:div>
    <w:div w:id="453133592">
      <w:bodyDiv w:val="1"/>
      <w:marLeft w:val="0"/>
      <w:marRight w:val="0"/>
      <w:marTop w:val="0"/>
      <w:marBottom w:val="0"/>
      <w:divBdr>
        <w:top w:val="none" w:sz="0" w:space="0" w:color="auto"/>
        <w:left w:val="none" w:sz="0" w:space="0" w:color="auto"/>
        <w:bottom w:val="none" w:sz="0" w:space="0" w:color="auto"/>
        <w:right w:val="none" w:sz="0" w:space="0" w:color="auto"/>
      </w:divBdr>
    </w:div>
    <w:div w:id="454716036">
      <w:bodyDiv w:val="1"/>
      <w:marLeft w:val="0"/>
      <w:marRight w:val="0"/>
      <w:marTop w:val="0"/>
      <w:marBottom w:val="0"/>
      <w:divBdr>
        <w:top w:val="none" w:sz="0" w:space="0" w:color="auto"/>
        <w:left w:val="none" w:sz="0" w:space="0" w:color="auto"/>
        <w:bottom w:val="none" w:sz="0" w:space="0" w:color="auto"/>
        <w:right w:val="none" w:sz="0" w:space="0" w:color="auto"/>
      </w:divBdr>
    </w:div>
    <w:div w:id="458837551">
      <w:bodyDiv w:val="1"/>
      <w:marLeft w:val="0"/>
      <w:marRight w:val="0"/>
      <w:marTop w:val="0"/>
      <w:marBottom w:val="0"/>
      <w:divBdr>
        <w:top w:val="none" w:sz="0" w:space="0" w:color="auto"/>
        <w:left w:val="none" w:sz="0" w:space="0" w:color="auto"/>
        <w:bottom w:val="none" w:sz="0" w:space="0" w:color="auto"/>
        <w:right w:val="none" w:sz="0" w:space="0" w:color="auto"/>
      </w:divBdr>
    </w:div>
    <w:div w:id="477117759">
      <w:bodyDiv w:val="1"/>
      <w:marLeft w:val="0"/>
      <w:marRight w:val="0"/>
      <w:marTop w:val="0"/>
      <w:marBottom w:val="0"/>
      <w:divBdr>
        <w:top w:val="none" w:sz="0" w:space="0" w:color="auto"/>
        <w:left w:val="none" w:sz="0" w:space="0" w:color="auto"/>
        <w:bottom w:val="none" w:sz="0" w:space="0" w:color="auto"/>
        <w:right w:val="none" w:sz="0" w:space="0" w:color="auto"/>
      </w:divBdr>
    </w:div>
    <w:div w:id="497355412">
      <w:bodyDiv w:val="1"/>
      <w:marLeft w:val="0"/>
      <w:marRight w:val="0"/>
      <w:marTop w:val="0"/>
      <w:marBottom w:val="0"/>
      <w:divBdr>
        <w:top w:val="none" w:sz="0" w:space="0" w:color="auto"/>
        <w:left w:val="none" w:sz="0" w:space="0" w:color="auto"/>
        <w:bottom w:val="none" w:sz="0" w:space="0" w:color="auto"/>
        <w:right w:val="none" w:sz="0" w:space="0" w:color="auto"/>
      </w:divBdr>
    </w:div>
    <w:div w:id="498690887">
      <w:bodyDiv w:val="1"/>
      <w:marLeft w:val="0"/>
      <w:marRight w:val="0"/>
      <w:marTop w:val="0"/>
      <w:marBottom w:val="0"/>
      <w:divBdr>
        <w:top w:val="none" w:sz="0" w:space="0" w:color="auto"/>
        <w:left w:val="none" w:sz="0" w:space="0" w:color="auto"/>
        <w:bottom w:val="none" w:sz="0" w:space="0" w:color="auto"/>
        <w:right w:val="none" w:sz="0" w:space="0" w:color="auto"/>
      </w:divBdr>
    </w:div>
    <w:div w:id="519440255">
      <w:bodyDiv w:val="1"/>
      <w:marLeft w:val="0"/>
      <w:marRight w:val="0"/>
      <w:marTop w:val="0"/>
      <w:marBottom w:val="0"/>
      <w:divBdr>
        <w:top w:val="none" w:sz="0" w:space="0" w:color="auto"/>
        <w:left w:val="none" w:sz="0" w:space="0" w:color="auto"/>
        <w:bottom w:val="none" w:sz="0" w:space="0" w:color="auto"/>
        <w:right w:val="none" w:sz="0" w:space="0" w:color="auto"/>
      </w:divBdr>
    </w:div>
    <w:div w:id="521287129">
      <w:bodyDiv w:val="1"/>
      <w:marLeft w:val="0"/>
      <w:marRight w:val="0"/>
      <w:marTop w:val="0"/>
      <w:marBottom w:val="0"/>
      <w:divBdr>
        <w:top w:val="none" w:sz="0" w:space="0" w:color="auto"/>
        <w:left w:val="none" w:sz="0" w:space="0" w:color="auto"/>
        <w:bottom w:val="none" w:sz="0" w:space="0" w:color="auto"/>
        <w:right w:val="none" w:sz="0" w:space="0" w:color="auto"/>
      </w:divBdr>
    </w:div>
    <w:div w:id="526941733">
      <w:bodyDiv w:val="1"/>
      <w:marLeft w:val="0"/>
      <w:marRight w:val="0"/>
      <w:marTop w:val="0"/>
      <w:marBottom w:val="0"/>
      <w:divBdr>
        <w:top w:val="none" w:sz="0" w:space="0" w:color="auto"/>
        <w:left w:val="none" w:sz="0" w:space="0" w:color="auto"/>
        <w:bottom w:val="none" w:sz="0" w:space="0" w:color="auto"/>
        <w:right w:val="none" w:sz="0" w:space="0" w:color="auto"/>
      </w:divBdr>
    </w:div>
    <w:div w:id="530647987">
      <w:bodyDiv w:val="1"/>
      <w:marLeft w:val="0"/>
      <w:marRight w:val="0"/>
      <w:marTop w:val="0"/>
      <w:marBottom w:val="0"/>
      <w:divBdr>
        <w:top w:val="none" w:sz="0" w:space="0" w:color="auto"/>
        <w:left w:val="none" w:sz="0" w:space="0" w:color="auto"/>
        <w:bottom w:val="none" w:sz="0" w:space="0" w:color="auto"/>
        <w:right w:val="none" w:sz="0" w:space="0" w:color="auto"/>
      </w:divBdr>
    </w:div>
    <w:div w:id="535317179">
      <w:bodyDiv w:val="1"/>
      <w:marLeft w:val="0"/>
      <w:marRight w:val="0"/>
      <w:marTop w:val="0"/>
      <w:marBottom w:val="0"/>
      <w:divBdr>
        <w:top w:val="none" w:sz="0" w:space="0" w:color="auto"/>
        <w:left w:val="none" w:sz="0" w:space="0" w:color="auto"/>
        <w:bottom w:val="none" w:sz="0" w:space="0" w:color="auto"/>
        <w:right w:val="none" w:sz="0" w:space="0" w:color="auto"/>
      </w:divBdr>
    </w:div>
    <w:div w:id="564881506">
      <w:bodyDiv w:val="1"/>
      <w:marLeft w:val="0"/>
      <w:marRight w:val="0"/>
      <w:marTop w:val="0"/>
      <w:marBottom w:val="0"/>
      <w:divBdr>
        <w:top w:val="none" w:sz="0" w:space="0" w:color="auto"/>
        <w:left w:val="none" w:sz="0" w:space="0" w:color="auto"/>
        <w:bottom w:val="none" w:sz="0" w:space="0" w:color="auto"/>
        <w:right w:val="none" w:sz="0" w:space="0" w:color="auto"/>
      </w:divBdr>
    </w:div>
    <w:div w:id="568150569">
      <w:bodyDiv w:val="1"/>
      <w:marLeft w:val="0"/>
      <w:marRight w:val="0"/>
      <w:marTop w:val="0"/>
      <w:marBottom w:val="0"/>
      <w:divBdr>
        <w:top w:val="none" w:sz="0" w:space="0" w:color="auto"/>
        <w:left w:val="none" w:sz="0" w:space="0" w:color="auto"/>
        <w:bottom w:val="none" w:sz="0" w:space="0" w:color="auto"/>
        <w:right w:val="none" w:sz="0" w:space="0" w:color="auto"/>
      </w:divBdr>
    </w:div>
    <w:div w:id="568660269">
      <w:bodyDiv w:val="1"/>
      <w:marLeft w:val="0"/>
      <w:marRight w:val="0"/>
      <w:marTop w:val="0"/>
      <w:marBottom w:val="0"/>
      <w:divBdr>
        <w:top w:val="none" w:sz="0" w:space="0" w:color="auto"/>
        <w:left w:val="none" w:sz="0" w:space="0" w:color="auto"/>
        <w:bottom w:val="none" w:sz="0" w:space="0" w:color="auto"/>
        <w:right w:val="none" w:sz="0" w:space="0" w:color="auto"/>
      </w:divBdr>
    </w:div>
    <w:div w:id="587810749">
      <w:bodyDiv w:val="1"/>
      <w:marLeft w:val="0"/>
      <w:marRight w:val="0"/>
      <w:marTop w:val="0"/>
      <w:marBottom w:val="0"/>
      <w:divBdr>
        <w:top w:val="none" w:sz="0" w:space="0" w:color="auto"/>
        <w:left w:val="none" w:sz="0" w:space="0" w:color="auto"/>
        <w:bottom w:val="none" w:sz="0" w:space="0" w:color="auto"/>
        <w:right w:val="none" w:sz="0" w:space="0" w:color="auto"/>
      </w:divBdr>
    </w:div>
    <w:div w:id="644242281">
      <w:bodyDiv w:val="1"/>
      <w:marLeft w:val="0"/>
      <w:marRight w:val="0"/>
      <w:marTop w:val="0"/>
      <w:marBottom w:val="0"/>
      <w:divBdr>
        <w:top w:val="none" w:sz="0" w:space="0" w:color="auto"/>
        <w:left w:val="none" w:sz="0" w:space="0" w:color="auto"/>
        <w:bottom w:val="none" w:sz="0" w:space="0" w:color="auto"/>
        <w:right w:val="none" w:sz="0" w:space="0" w:color="auto"/>
      </w:divBdr>
    </w:div>
    <w:div w:id="649558415">
      <w:bodyDiv w:val="1"/>
      <w:marLeft w:val="0"/>
      <w:marRight w:val="0"/>
      <w:marTop w:val="0"/>
      <w:marBottom w:val="0"/>
      <w:divBdr>
        <w:top w:val="none" w:sz="0" w:space="0" w:color="auto"/>
        <w:left w:val="none" w:sz="0" w:space="0" w:color="auto"/>
        <w:bottom w:val="none" w:sz="0" w:space="0" w:color="auto"/>
        <w:right w:val="none" w:sz="0" w:space="0" w:color="auto"/>
      </w:divBdr>
    </w:div>
    <w:div w:id="654382772">
      <w:bodyDiv w:val="1"/>
      <w:marLeft w:val="0"/>
      <w:marRight w:val="0"/>
      <w:marTop w:val="0"/>
      <w:marBottom w:val="0"/>
      <w:divBdr>
        <w:top w:val="none" w:sz="0" w:space="0" w:color="auto"/>
        <w:left w:val="none" w:sz="0" w:space="0" w:color="auto"/>
        <w:bottom w:val="none" w:sz="0" w:space="0" w:color="auto"/>
        <w:right w:val="none" w:sz="0" w:space="0" w:color="auto"/>
      </w:divBdr>
    </w:div>
    <w:div w:id="666595046">
      <w:bodyDiv w:val="1"/>
      <w:marLeft w:val="0"/>
      <w:marRight w:val="0"/>
      <w:marTop w:val="0"/>
      <w:marBottom w:val="0"/>
      <w:divBdr>
        <w:top w:val="none" w:sz="0" w:space="0" w:color="auto"/>
        <w:left w:val="none" w:sz="0" w:space="0" w:color="auto"/>
        <w:bottom w:val="none" w:sz="0" w:space="0" w:color="auto"/>
        <w:right w:val="none" w:sz="0" w:space="0" w:color="auto"/>
      </w:divBdr>
    </w:div>
    <w:div w:id="669603366">
      <w:bodyDiv w:val="1"/>
      <w:marLeft w:val="0"/>
      <w:marRight w:val="0"/>
      <w:marTop w:val="0"/>
      <w:marBottom w:val="0"/>
      <w:divBdr>
        <w:top w:val="none" w:sz="0" w:space="0" w:color="auto"/>
        <w:left w:val="none" w:sz="0" w:space="0" w:color="auto"/>
        <w:bottom w:val="none" w:sz="0" w:space="0" w:color="auto"/>
        <w:right w:val="none" w:sz="0" w:space="0" w:color="auto"/>
      </w:divBdr>
    </w:div>
    <w:div w:id="673799126">
      <w:bodyDiv w:val="1"/>
      <w:marLeft w:val="0"/>
      <w:marRight w:val="0"/>
      <w:marTop w:val="0"/>
      <w:marBottom w:val="0"/>
      <w:divBdr>
        <w:top w:val="none" w:sz="0" w:space="0" w:color="auto"/>
        <w:left w:val="none" w:sz="0" w:space="0" w:color="auto"/>
        <w:bottom w:val="none" w:sz="0" w:space="0" w:color="auto"/>
        <w:right w:val="none" w:sz="0" w:space="0" w:color="auto"/>
      </w:divBdr>
    </w:div>
    <w:div w:id="676344497">
      <w:bodyDiv w:val="1"/>
      <w:marLeft w:val="0"/>
      <w:marRight w:val="0"/>
      <w:marTop w:val="0"/>
      <w:marBottom w:val="0"/>
      <w:divBdr>
        <w:top w:val="none" w:sz="0" w:space="0" w:color="auto"/>
        <w:left w:val="none" w:sz="0" w:space="0" w:color="auto"/>
        <w:bottom w:val="none" w:sz="0" w:space="0" w:color="auto"/>
        <w:right w:val="none" w:sz="0" w:space="0" w:color="auto"/>
      </w:divBdr>
    </w:div>
    <w:div w:id="707796420">
      <w:bodyDiv w:val="1"/>
      <w:marLeft w:val="0"/>
      <w:marRight w:val="0"/>
      <w:marTop w:val="0"/>
      <w:marBottom w:val="0"/>
      <w:divBdr>
        <w:top w:val="none" w:sz="0" w:space="0" w:color="auto"/>
        <w:left w:val="none" w:sz="0" w:space="0" w:color="auto"/>
        <w:bottom w:val="none" w:sz="0" w:space="0" w:color="auto"/>
        <w:right w:val="none" w:sz="0" w:space="0" w:color="auto"/>
      </w:divBdr>
    </w:div>
    <w:div w:id="731386342">
      <w:bodyDiv w:val="1"/>
      <w:marLeft w:val="0"/>
      <w:marRight w:val="0"/>
      <w:marTop w:val="0"/>
      <w:marBottom w:val="0"/>
      <w:divBdr>
        <w:top w:val="none" w:sz="0" w:space="0" w:color="auto"/>
        <w:left w:val="none" w:sz="0" w:space="0" w:color="auto"/>
        <w:bottom w:val="none" w:sz="0" w:space="0" w:color="auto"/>
        <w:right w:val="none" w:sz="0" w:space="0" w:color="auto"/>
      </w:divBdr>
    </w:div>
    <w:div w:id="747578542">
      <w:bodyDiv w:val="1"/>
      <w:marLeft w:val="0"/>
      <w:marRight w:val="0"/>
      <w:marTop w:val="0"/>
      <w:marBottom w:val="0"/>
      <w:divBdr>
        <w:top w:val="none" w:sz="0" w:space="0" w:color="auto"/>
        <w:left w:val="none" w:sz="0" w:space="0" w:color="auto"/>
        <w:bottom w:val="none" w:sz="0" w:space="0" w:color="auto"/>
        <w:right w:val="none" w:sz="0" w:space="0" w:color="auto"/>
      </w:divBdr>
      <w:divsChild>
        <w:div w:id="523371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087329">
              <w:marLeft w:val="0"/>
              <w:marRight w:val="0"/>
              <w:marTop w:val="0"/>
              <w:marBottom w:val="0"/>
              <w:divBdr>
                <w:top w:val="none" w:sz="0" w:space="0" w:color="auto"/>
                <w:left w:val="none" w:sz="0" w:space="0" w:color="auto"/>
                <w:bottom w:val="none" w:sz="0" w:space="0" w:color="auto"/>
                <w:right w:val="none" w:sz="0" w:space="0" w:color="auto"/>
              </w:divBdr>
              <w:divsChild>
                <w:div w:id="11050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94661">
      <w:bodyDiv w:val="1"/>
      <w:marLeft w:val="0"/>
      <w:marRight w:val="0"/>
      <w:marTop w:val="0"/>
      <w:marBottom w:val="0"/>
      <w:divBdr>
        <w:top w:val="none" w:sz="0" w:space="0" w:color="auto"/>
        <w:left w:val="none" w:sz="0" w:space="0" w:color="auto"/>
        <w:bottom w:val="none" w:sz="0" w:space="0" w:color="auto"/>
        <w:right w:val="none" w:sz="0" w:space="0" w:color="auto"/>
      </w:divBdr>
    </w:div>
    <w:div w:id="781657154">
      <w:bodyDiv w:val="1"/>
      <w:marLeft w:val="0"/>
      <w:marRight w:val="0"/>
      <w:marTop w:val="0"/>
      <w:marBottom w:val="0"/>
      <w:divBdr>
        <w:top w:val="none" w:sz="0" w:space="0" w:color="auto"/>
        <w:left w:val="none" w:sz="0" w:space="0" w:color="auto"/>
        <w:bottom w:val="none" w:sz="0" w:space="0" w:color="auto"/>
        <w:right w:val="none" w:sz="0" w:space="0" w:color="auto"/>
      </w:divBdr>
    </w:div>
    <w:div w:id="788281764">
      <w:bodyDiv w:val="1"/>
      <w:marLeft w:val="0"/>
      <w:marRight w:val="0"/>
      <w:marTop w:val="0"/>
      <w:marBottom w:val="0"/>
      <w:divBdr>
        <w:top w:val="none" w:sz="0" w:space="0" w:color="auto"/>
        <w:left w:val="none" w:sz="0" w:space="0" w:color="auto"/>
        <w:bottom w:val="none" w:sz="0" w:space="0" w:color="auto"/>
        <w:right w:val="none" w:sz="0" w:space="0" w:color="auto"/>
      </w:divBdr>
    </w:div>
    <w:div w:id="791360422">
      <w:bodyDiv w:val="1"/>
      <w:marLeft w:val="0"/>
      <w:marRight w:val="0"/>
      <w:marTop w:val="0"/>
      <w:marBottom w:val="0"/>
      <w:divBdr>
        <w:top w:val="none" w:sz="0" w:space="0" w:color="auto"/>
        <w:left w:val="none" w:sz="0" w:space="0" w:color="auto"/>
        <w:bottom w:val="none" w:sz="0" w:space="0" w:color="auto"/>
        <w:right w:val="none" w:sz="0" w:space="0" w:color="auto"/>
      </w:divBdr>
    </w:div>
    <w:div w:id="798689904">
      <w:bodyDiv w:val="1"/>
      <w:marLeft w:val="0"/>
      <w:marRight w:val="0"/>
      <w:marTop w:val="0"/>
      <w:marBottom w:val="0"/>
      <w:divBdr>
        <w:top w:val="none" w:sz="0" w:space="0" w:color="auto"/>
        <w:left w:val="none" w:sz="0" w:space="0" w:color="auto"/>
        <w:bottom w:val="none" w:sz="0" w:space="0" w:color="auto"/>
        <w:right w:val="none" w:sz="0" w:space="0" w:color="auto"/>
      </w:divBdr>
    </w:div>
    <w:div w:id="806049546">
      <w:bodyDiv w:val="1"/>
      <w:marLeft w:val="0"/>
      <w:marRight w:val="0"/>
      <w:marTop w:val="0"/>
      <w:marBottom w:val="0"/>
      <w:divBdr>
        <w:top w:val="none" w:sz="0" w:space="0" w:color="auto"/>
        <w:left w:val="none" w:sz="0" w:space="0" w:color="auto"/>
        <w:bottom w:val="none" w:sz="0" w:space="0" w:color="auto"/>
        <w:right w:val="none" w:sz="0" w:space="0" w:color="auto"/>
      </w:divBdr>
    </w:div>
    <w:div w:id="829518119">
      <w:bodyDiv w:val="1"/>
      <w:marLeft w:val="0"/>
      <w:marRight w:val="0"/>
      <w:marTop w:val="0"/>
      <w:marBottom w:val="0"/>
      <w:divBdr>
        <w:top w:val="none" w:sz="0" w:space="0" w:color="auto"/>
        <w:left w:val="none" w:sz="0" w:space="0" w:color="auto"/>
        <w:bottom w:val="none" w:sz="0" w:space="0" w:color="auto"/>
        <w:right w:val="none" w:sz="0" w:space="0" w:color="auto"/>
      </w:divBdr>
    </w:div>
    <w:div w:id="833032568">
      <w:bodyDiv w:val="1"/>
      <w:marLeft w:val="0"/>
      <w:marRight w:val="0"/>
      <w:marTop w:val="0"/>
      <w:marBottom w:val="0"/>
      <w:divBdr>
        <w:top w:val="none" w:sz="0" w:space="0" w:color="auto"/>
        <w:left w:val="none" w:sz="0" w:space="0" w:color="auto"/>
        <w:bottom w:val="none" w:sz="0" w:space="0" w:color="auto"/>
        <w:right w:val="none" w:sz="0" w:space="0" w:color="auto"/>
      </w:divBdr>
    </w:div>
    <w:div w:id="843277354">
      <w:bodyDiv w:val="1"/>
      <w:marLeft w:val="0"/>
      <w:marRight w:val="0"/>
      <w:marTop w:val="0"/>
      <w:marBottom w:val="0"/>
      <w:divBdr>
        <w:top w:val="none" w:sz="0" w:space="0" w:color="auto"/>
        <w:left w:val="none" w:sz="0" w:space="0" w:color="auto"/>
        <w:bottom w:val="none" w:sz="0" w:space="0" w:color="auto"/>
        <w:right w:val="none" w:sz="0" w:space="0" w:color="auto"/>
      </w:divBdr>
    </w:div>
    <w:div w:id="845707027">
      <w:bodyDiv w:val="1"/>
      <w:marLeft w:val="0"/>
      <w:marRight w:val="0"/>
      <w:marTop w:val="0"/>
      <w:marBottom w:val="0"/>
      <w:divBdr>
        <w:top w:val="none" w:sz="0" w:space="0" w:color="auto"/>
        <w:left w:val="none" w:sz="0" w:space="0" w:color="auto"/>
        <w:bottom w:val="none" w:sz="0" w:space="0" w:color="auto"/>
        <w:right w:val="none" w:sz="0" w:space="0" w:color="auto"/>
      </w:divBdr>
    </w:div>
    <w:div w:id="847714203">
      <w:bodyDiv w:val="1"/>
      <w:marLeft w:val="0"/>
      <w:marRight w:val="0"/>
      <w:marTop w:val="0"/>
      <w:marBottom w:val="0"/>
      <w:divBdr>
        <w:top w:val="none" w:sz="0" w:space="0" w:color="auto"/>
        <w:left w:val="none" w:sz="0" w:space="0" w:color="auto"/>
        <w:bottom w:val="none" w:sz="0" w:space="0" w:color="auto"/>
        <w:right w:val="none" w:sz="0" w:space="0" w:color="auto"/>
      </w:divBdr>
    </w:div>
    <w:div w:id="853693450">
      <w:bodyDiv w:val="1"/>
      <w:marLeft w:val="0"/>
      <w:marRight w:val="0"/>
      <w:marTop w:val="0"/>
      <w:marBottom w:val="0"/>
      <w:divBdr>
        <w:top w:val="none" w:sz="0" w:space="0" w:color="auto"/>
        <w:left w:val="none" w:sz="0" w:space="0" w:color="auto"/>
        <w:bottom w:val="none" w:sz="0" w:space="0" w:color="auto"/>
        <w:right w:val="none" w:sz="0" w:space="0" w:color="auto"/>
      </w:divBdr>
    </w:div>
    <w:div w:id="862137553">
      <w:bodyDiv w:val="1"/>
      <w:marLeft w:val="0"/>
      <w:marRight w:val="0"/>
      <w:marTop w:val="0"/>
      <w:marBottom w:val="0"/>
      <w:divBdr>
        <w:top w:val="none" w:sz="0" w:space="0" w:color="auto"/>
        <w:left w:val="none" w:sz="0" w:space="0" w:color="auto"/>
        <w:bottom w:val="none" w:sz="0" w:space="0" w:color="auto"/>
        <w:right w:val="none" w:sz="0" w:space="0" w:color="auto"/>
      </w:divBdr>
    </w:div>
    <w:div w:id="876091413">
      <w:bodyDiv w:val="1"/>
      <w:marLeft w:val="0"/>
      <w:marRight w:val="0"/>
      <w:marTop w:val="0"/>
      <w:marBottom w:val="0"/>
      <w:divBdr>
        <w:top w:val="none" w:sz="0" w:space="0" w:color="auto"/>
        <w:left w:val="none" w:sz="0" w:space="0" w:color="auto"/>
        <w:bottom w:val="none" w:sz="0" w:space="0" w:color="auto"/>
        <w:right w:val="none" w:sz="0" w:space="0" w:color="auto"/>
      </w:divBdr>
    </w:div>
    <w:div w:id="885138344">
      <w:bodyDiv w:val="1"/>
      <w:marLeft w:val="0"/>
      <w:marRight w:val="0"/>
      <w:marTop w:val="0"/>
      <w:marBottom w:val="0"/>
      <w:divBdr>
        <w:top w:val="none" w:sz="0" w:space="0" w:color="auto"/>
        <w:left w:val="none" w:sz="0" w:space="0" w:color="auto"/>
        <w:bottom w:val="none" w:sz="0" w:space="0" w:color="auto"/>
        <w:right w:val="none" w:sz="0" w:space="0" w:color="auto"/>
      </w:divBdr>
    </w:div>
    <w:div w:id="898712602">
      <w:bodyDiv w:val="1"/>
      <w:marLeft w:val="0"/>
      <w:marRight w:val="0"/>
      <w:marTop w:val="0"/>
      <w:marBottom w:val="0"/>
      <w:divBdr>
        <w:top w:val="none" w:sz="0" w:space="0" w:color="auto"/>
        <w:left w:val="none" w:sz="0" w:space="0" w:color="auto"/>
        <w:bottom w:val="none" w:sz="0" w:space="0" w:color="auto"/>
        <w:right w:val="none" w:sz="0" w:space="0" w:color="auto"/>
      </w:divBdr>
    </w:div>
    <w:div w:id="901016507">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5166301">
      <w:bodyDiv w:val="1"/>
      <w:marLeft w:val="0"/>
      <w:marRight w:val="0"/>
      <w:marTop w:val="0"/>
      <w:marBottom w:val="0"/>
      <w:divBdr>
        <w:top w:val="none" w:sz="0" w:space="0" w:color="auto"/>
        <w:left w:val="none" w:sz="0" w:space="0" w:color="auto"/>
        <w:bottom w:val="none" w:sz="0" w:space="0" w:color="auto"/>
        <w:right w:val="none" w:sz="0" w:space="0" w:color="auto"/>
      </w:divBdr>
    </w:div>
    <w:div w:id="926037525">
      <w:bodyDiv w:val="1"/>
      <w:marLeft w:val="0"/>
      <w:marRight w:val="0"/>
      <w:marTop w:val="0"/>
      <w:marBottom w:val="0"/>
      <w:divBdr>
        <w:top w:val="none" w:sz="0" w:space="0" w:color="auto"/>
        <w:left w:val="none" w:sz="0" w:space="0" w:color="auto"/>
        <w:bottom w:val="none" w:sz="0" w:space="0" w:color="auto"/>
        <w:right w:val="none" w:sz="0" w:space="0" w:color="auto"/>
      </w:divBdr>
    </w:div>
    <w:div w:id="931820398">
      <w:bodyDiv w:val="1"/>
      <w:marLeft w:val="0"/>
      <w:marRight w:val="0"/>
      <w:marTop w:val="0"/>
      <w:marBottom w:val="0"/>
      <w:divBdr>
        <w:top w:val="none" w:sz="0" w:space="0" w:color="auto"/>
        <w:left w:val="none" w:sz="0" w:space="0" w:color="auto"/>
        <w:bottom w:val="none" w:sz="0" w:space="0" w:color="auto"/>
        <w:right w:val="none" w:sz="0" w:space="0" w:color="auto"/>
      </w:divBdr>
    </w:div>
    <w:div w:id="935093485">
      <w:bodyDiv w:val="1"/>
      <w:marLeft w:val="0"/>
      <w:marRight w:val="0"/>
      <w:marTop w:val="0"/>
      <w:marBottom w:val="0"/>
      <w:divBdr>
        <w:top w:val="none" w:sz="0" w:space="0" w:color="auto"/>
        <w:left w:val="none" w:sz="0" w:space="0" w:color="auto"/>
        <w:bottom w:val="none" w:sz="0" w:space="0" w:color="auto"/>
        <w:right w:val="none" w:sz="0" w:space="0" w:color="auto"/>
      </w:divBdr>
    </w:div>
    <w:div w:id="968167596">
      <w:bodyDiv w:val="1"/>
      <w:marLeft w:val="0"/>
      <w:marRight w:val="0"/>
      <w:marTop w:val="0"/>
      <w:marBottom w:val="0"/>
      <w:divBdr>
        <w:top w:val="none" w:sz="0" w:space="0" w:color="auto"/>
        <w:left w:val="none" w:sz="0" w:space="0" w:color="auto"/>
        <w:bottom w:val="none" w:sz="0" w:space="0" w:color="auto"/>
        <w:right w:val="none" w:sz="0" w:space="0" w:color="auto"/>
      </w:divBdr>
    </w:div>
    <w:div w:id="994845143">
      <w:bodyDiv w:val="1"/>
      <w:marLeft w:val="0"/>
      <w:marRight w:val="0"/>
      <w:marTop w:val="0"/>
      <w:marBottom w:val="0"/>
      <w:divBdr>
        <w:top w:val="none" w:sz="0" w:space="0" w:color="auto"/>
        <w:left w:val="none" w:sz="0" w:space="0" w:color="auto"/>
        <w:bottom w:val="none" w:sz="0" w:space="0" w:color="auto"/>
        <w:right w:val="none" w:sz="0" w:space="0" w:color="auto"/>
      </w:divBdr>
    </w:div>
    <w:div w:id="1006204949">
      <w:bodyDiv w:val="1"/>
      <w:marLeft w:val="0"/>
      <w:marRight w:val="0"/>
      <w:marTop w:val="0"/>
      <w:marBottom w:val="0"/>
      <w:divBdr>
        <w:top w:val="none" w:sz="0" w:space="0" w:color="auto"/>
        <w:left w:val="none" w:sz="0" w:space="0" w:color="auto"/>
        <w:bottom w:val="none" w:sz="0" w:space="0" w:color="auto"/>
        <w:right w:val="none" w:sz="0" w:space="0" w:color="auto"/>
      </w:divBdr>
    </w:div>
    <w:div w:id="1012226534">
      <w:bodyDiv w:val="1"/>
      <w:marLeft w:val="0"/>
      <w:marRight w:val="0"/>
      <w:marTop w:val="0"/>
      <w:marBottom w:val="0"/>
      <w:divBdr>
        <w:top w:val="none" w:sz="0" w:space="0" w:color="auto"/>
        <w:left w:val="none" w:sz="0" w:space="0" w:color="auto"/>
        <w:bottom w:val="none" w:sz="0" w:space="0" w:color="auto"/>
        <w:right w:val="none" w:sz="0" w:space="0" w:color="auto"/>
      </w:divBdr>
    </w:div>
    <w:div w:id="1015039877">
      <w:bodyDiv w:val="1"/>
      <w:marLeft w:val="0"/>
      <w:marRight w:val="0"/>
      <w:marTop w:val="0"/>
      <w:marBottom w:val="0"/>
      <w:divBdr>
        <w:top w:val="none" w:sz="0" w:space="0" w:color="auto"/>
        <w:left w:val="none" w:sz="0" w:space="0" w:color="auto"/>
        <w:bottom w:val="none" w:sz="0" w:space="0" w:color="auto"/>
        <w:right w:val="none" w:sz="0" w:space="0" w:color="auto"/>
      </w:divBdr>
    </w:div>
    <w:div w:id="1043362759">
      <w:bodyDiv w:val="1"/>
      <w:marLeft w:val="0"/>
      <w:marRight w:val="0"/>
      <w:marTop w:val="0"/>
      <w:marBottom w:val="0"/>
      <w:divBdr>
        <w:top w:val="none" w:sz="0" w:space="0" w:color="auto"/>
        <w:left w:val="none" w:sz="0" w:space="0" w:color="auto"/>
        <w:bottom w:val="none" w:sz="0" w:space="0" w:color="auto"/>
        <w:right w:val="none" w:sz="0" w:space="0" w:color="auto"/>
      </w:divBdr>
    </w:div>
    <w:div w:id="1057052284">
      <w:bodyDiv w:val="1"/>
      <w:marLeft w:val="0"/>
      <w:marRight w:val="0"/>
      <w:marTop w:val="0"/>
      <w:marBottom w:val="0"/>
      <w:divBdr>
        <w:top w:val="none" w:sz="0" w:space="0" w:color="auto"/>
        <w:left w:val="none" w:sz="0" w:space="0" w:color="auto"/>
        <w:bottom w:val="none" w:sz="0" w:space="0" w:color="auto"/>
        <w:right w:val="none" w:sz="0" w:space="0" w:color="auto"/>
      </w:divBdr>
    </w:div>
    <w:div w:id="1065909448">
      <w:bodyDiv w:val="1"/>
      <w:marLeft w:val="0"/>
      <w:marRight w:val="0"/>
      <w:marTop w:val="0"/>
      <w:marBottom w:val="0"/>
      <w:divBdr>
        <w:top w:val="none" w:sz="0" w:space="0" w:color="auto"/>
        <w:left w:val="none" w:sz="0" w:space="0" w:color="auto"/>
        <w:bottom w:val="none" w:sz="0" w:space="0" w:color="auto"/>
        <w:right w:val="none" w:sz="0" w:space="0" w:color="auto"/>
      </w:divBdr>
    </w:div>
    <w:div w:id="1076171685">
      <w:bodyDiv w:val="1"/>
      <w:marLeft w:val="0"/>
      <w:marRight w:val="0"/>
      <w:marTop w:val="0"/>
      <w:marBottom w:val="0"/>
      <w:divBdr>
        <w:top w:val="none" w:sz="0" w:space="0" w:color="auto"/>
        <w:left w:val="none" w:sz="0" w:space="0" w:color="auto"/>
        <w:bottom w:val="none" w:sz="0" w:space="0" w:color="auto"/>
        <w:right w:val="none" w:sz="0" w:space="0" w:color="auto"/>
      </w:divBdr>
    </w:div>
    <w:div w:id="1081029694">
      <w:bodyDiv w:val="1"/>
      <w:marLeft w:val="0"/>
      <w:marRight w:val="0"/>
      <w:marTop w:val="0"/>
      <w:marBottom w:val="0"/>
      <w:divBdr>
        <w:top w:val="none" w:sz="0" w:space="0" w:color="auto"/>
        <w:left w:val="none" w:sz="0" w:space="0" w:color="auto"/>
        <w:bottom w:val="none" w:sz="0" w:space="0" w:color="auto"/>
        <w:right w:val="none" w:sz="0" w:space="0" w:color="auto"/>
      </w:divBdr>
    </w:div>
    <w:div w:id="1101878300">
      <w:bodyDiv w:val="1"/>
      <w:marLeft w:val="0"/>
      <w:marRight w:val="0"/>
      <w:marTop w:val="0"/>
      <w:marBottom w:val="0"/>
      <w:divBdr>
        <w:top w:val="none" w:sz="0" w:space="0" w:color="auto"/>
        <w:left w:val="none" w:sz="0" w:space="0" w:color="auto"/>
        <w:bottom w:val="none" w:sz="0" w:space="0" w:color="auto"/>
        <w:right w:val="none" w:sz="0" w:space="0" w:color="auto"/>
      </w:divBdr>
    </w:div>
    <w:div w:id="1116020916">
      <w:bodyDiv w:val="1"/>
      <w:marLeft w:val="0"/>
      <w:marRight w:val="0"/>
      <w:marTop w:val="0"/>
      <w:marBottom w:val="0"/>
      <w:divBdr>
        <w:top w:val="none" w:sz="0" w:space="0" w:color="auto"/>
        <w:left w:val="none" w:sz="0" w:space="0" w:color="auto"/>
        <w:bottom w:val="none" w:sz="0" w:space="0" w:color="auto"/>
        <w:right w:val="none" w:sz="0" w:space="0" w:color="auto"/>
      </w:divBdr>
    </w:div>
    <w:div w:id="1131172212">
      <w:bodyDiv w:val="1"/>
      <w:marLeft w:val="0"/>
      <w:marRight w:val="0"/>
      <w:marTop w:val="0"/>
      <w:marBottom w:val="0"/>
      <w:divBdr>
        <w:top w:val="none" w:sz="0" w:space="0" w:color="auto"/>
        <w:left w:val="none" w:sz="0" w:space="0" w:color="auto"/>
        <w:bottom w:val="none" w:sz="0" w:space="0" w:color="auto"/>
        <w:right w:val="none" w:sz="0" w:space="0" w:color="auto"/>
      </w:divBdr>
    </w:div>
    <w:div w:id="1141732211">
      <w:bodyDiv w:val="1"/>
      <w:marLeft w:val="0"/>
      <w:marRight w:val="0"/>
      <w:marTop w:val="0"/>
      <w:marBottom w:val="0"/>
      <w:divBdr>
        <w:top w:val="none" w:sz="0" w:space="0" w:color="auto"/>
        <w:left w:val="none" w:sz="0" w:space="0" w:color="auto"/>
        <w:bottom w:val="none" w:sz="0" w:space="0" w:color="auto"/>
        <w:right w:val="none" w:sz="0" w:space="0" w:color="auto"/>
      </w:divBdr>
    </w:div>
    <w:div w:id="1157068850">
      <w:bodyDiv w:val="1"/>
      <w:marLeft w:val="0"/>
      <w:marRight w:val="0"/>
      <w:marTop w:val="0"/>
      <w:marBottom w:val="0"/>
      <w:divBdr>
        <w:top w:val="none" w:sz="0" w:space="0" w:color="auto"/>
        <w:left w:val="none" w:sz="0" w:space="0" w:color="auto"/>
        <w:bottom w:val="none" w:sz="0" w:space="0" w:color="auto"/>
        <w:right w:val="none" w:sz="0" w:space="0" w:color="auto"/>
      </w:divBdr>
    </w:div>
    <w:div w:id="1159538017">
      <w:bodyDiv w:val="1"/>
      <w:marLeft w:val="0"/>
      <w:marRight w:val="0"/>
      <w:marTop w:val="0"/>
      <w:marBottom w:val="0"/>
      <w:divBdr>
        <w:top w:val="none" w:sz="0" w:space="0" w:color="auto"/>
        <w:left w:val="none" w:sz="0" w:space="0" w:color="auto"/>
        <w:bottom w:val="none" w:sz="0" w:space="0" w:color="auto"/>
        <w:right w:val="none" w:sz="0" w:space="0" w:color="auto"/>
      </w:divBdr>
    </w:div>
    <w:div w:id="1189568891">
      <w:bodyDiv w:val="1"/>
      <w:marLeft w:val="0"/>
      <w:marRight w:val="0"/>
      <w:marTop w:val="0"/>
      <w:marBottom w:val="0"/>
      <w:divBdr>
        <w:top w:val="none" w:sz="0" w:space="0" w:color="auto"/>
        <w:left w:val="none" w:sz="0" w:space="0" w:color="auto"/>
        <w:bottom w:val="none" w:sz="0" w:space="0" w:color="auto"/>
        <w:right w:val="none" w:sz="0" w:space="0" w:color="auto"/>
      </w:divBdr>
    </w:div>
    <w:div w:id="1194461883">
      <w:bodyDiv w:val="1"/>
      <w:marLeft w:val="0"/>
      <w:marRight w:val="0"/>
      <w:marTop w:val="0"/>
      <w:marBottom w:val="0"/>
      <w:divBdr>
        <w:top w:val="none" w:sz="0" w:space="0" w:color="auto"/>
        <w:left w:val="none" w:sz="0" w:space="0" w:color="auto"/>
        <w:bottom w:val="none" w:sz="0" w:space="0" w:color="auto"/>
        <w:right w:val="none" w:sz="0" w:space="0" w:color="auto"/>
      </w:divBdr>
    </w:div>
    <w:div w:id="1200821514">
      <w:bodyDiv w:val="1"/>
      <w:marLeft w:val="0"/>
      <w:marRight w:val="0"/>
      <w:marTop w:val="0"/>
      <w:marBottom w:val="0"/>
      <w:divBdr>
        <w:top w:val="none" w:sz="0" w:space="0" w:color="auto"/>
        <w:left w:val="none" w:sz="0" w:space="0" w:color="auto"/>
        <w:bottom w:val="none" w:sz="0" w:space="0" w:color="auto"/>
        <w:right w:val="none" w:sz="0" w:space="0" w:color="auto"/>
      </w:divBdr>
    </w:div>
    <w:div w:id="1202471938">
      <w:bodyDiv w:val="1"/>
      <w:marLeft w:val="0"/>
      <w:marRight w:val="0"/>
      <w:marTop w:val="0"/>
      <w:marBottom w:val="0"/>
      <w:divBdr>
        <w:top w:val="none" w:sz="0" w:space="0" w:color="auto"/>
        <w:left w:val="none" w:sz="0" w:space="0" w:color="auto"/>
        <w:bottom w:val="none" w:sz="0" w:space="0" w:color="auto"/>
        <w:right w:val="none" w:sz="0" w:space="0" w:color="auto"/>
      </w:divBdr>
    </w:div>
    <w:div w:id="1226179655">
      <w:bodyDiv w:val="1"/>
      <w:marLeft w:val="0"/>
      <w:marRight w:val="0"/>
      <w:marTop w:val="0"/>
      <w:marBottom w:val="0"/>
      <w:divBdr>
        <w:top w:val="none" w:sz="0" w:space="0" w:color="auto"/>
        <w:left w:val="none" w:sz="0" w:space="0" w:color="auto"/>
        <w:bottom w:val="none" w:sz="0" w:space="0" w:color="auto"/>
        <w:right w:val="none" w:sz="0" w:space="0" w:color="auto"/>
      </w:divBdr>
    </w:div>
    <w:div w:id="1248732435">
      <w:bodyDiv w:val="1"/>
      <w:marLeft w:val="0"/>
      <w:marRight w:val="0"/>
      <w:marTop w:val="0"/>
      <w:marBottom w:val="0"/>
      <w:divBdr>
        <w:top w:val="none" w:sz="0" w:space="0" w:color="auto"/>
        <w:left w:val="none" w:sz="0" w:space="0" w:color="auto"/>
        <w:bottom w:val="none" w:sz="0" w:space="0" w:color="auto"/>
        <w:right w:val="none" w:sz="0" w:space="0" w:color="auto"/>
      </w:divBdr>
    </w:div>
    <w:div w:id="1255166773">
      <w:bodyDiv w:val="1"/>
      <w:marLeft w:val="0"/>
      <w:marRight w:val="0"/>
      <w:marTop w:val="0"/>
      <w:marBottom w:val="0"/>
      <w:divBdr>
        <w:top w:val="none" w:sz="0" w:space="0" w:color="auto"/>
        <w:left w:val="none" w:sz="0" w:space="0" w:color="auto"/>
        <w:bottom w:val="none" w:sz="0" w:space="0" w:color="auto"/>
        <w:right w:val="none" w:sz="0" w:space="0" w:color="auto"/>
      </w:divBdr>
    </w:div>
    <w:div w:id="1261600584">
      <w:bodyDiv w:val="1"/>
      <w:marLeft w:val="0"/>
      <w:marRight w:val="0"/>
      <w:marTop w:val="0"/>
      <w:marBottom w:val="0"/>
      <w:divBdr>
        <w:top w:val="none" w:sz="0" w:space="0" w:color="auto"/>
        <w:left w:val="none" w:sz="0" w:space="0" w:color="auto"/>
        <w:bottom w:val="none" w:sz="0" w:space="0" w:color="auto"/>
        <w:right w:val="none" w:sz="0" w:space="0" w:color="auto"/>
      </w:divBdr>
    </w:div>
    <w:div w:id="1277525602">
      <w:bodyDiv w:val="1"/>
      <w:marLeft w:val="0"/>
      <w:marRight w:val="0"/>
      <w:marTop w:val="0"/>
      <w:marBottom w:val="0"/>
      <w:divBdr>
        <w:top w:val="none" w:sz="0" w:space="0" w:color="auto"/>
        <w:left w:val="none" w:sz="0" w:space="0" w:color="auto"/>
        <w:bottom w:val="none" w:sz="0" w:space="0" w:color="auto"/>
        <w:right w:val="none" w:sz="0" w:space="0" w:color="auto"/>
      </w:divBdr>
    </w:div>
    <w:div w:id="1279333373">
      <w:bodyDiv w:val="1"/>
      <w:marLeft w:val="0"/>
      <w:marRight w:val="0"/>
      <w:marTop w:val="0"/>
      <w:marBottom w:val="0"/>
      <w:divBdr>
        <w:top w:val="none" w:sz="0" w:space="0" w:color="auto"/>
        <w:left w:val="none" w:sz="0" w:space="0" w:color="auto"/>
        <w:bottom w:val="none" w:sz="0" w:space="0" w:color="auto"/>
        <w:right w:val="none" w:sz="0" w:space="0" w:color="auto"/>
      </w:divBdr>
    </w:div>
    <w:div w:id="1287618509">
      <w:bodyDiv w:val="1"/>
      <w:marLeft w:val="0"/>
      <w:marRight w:val="0"/>
      <w:marTop w:val="0"/>
      <w:marBottom w:val="0"/>
      <w:divBdr>
        <w:top w:val="none" w:sz="0" w:space="0" w:color="auto"/>
        <w:left w:val="none" w:sz="0" w:space="0" w:color="auto"/>
        <w:bottom w:val="none" w:sz="0" w:space="0" w:color="auto"/>
        <w:right w:val="none" w:sz="0" w:space="0" w:color="auto"/>
      </w:divBdr>
    </w:div>
    <w:div w:id="1288706969">
      <w:bodyDiv w:val="1"/>
      <w:marLeft w:val="0"/>
      <w:marRight w:val="0"/>
      <w:marTop w:val="0"/>
      <w:marBottom w:val="0"/>
      <w:divBdr>
        <w:top w:val="none" w:sz="0" w:space="0" w:color="auto"/>
        <w:left w:val="none" w:sz="0" w:space="0" w:color="auto"/>
        <w:bottom w:val="none" w:sz="0" w:space="0" w:color="auto"/>
        <w:right w:val="none" w:sz="0" w:space="0" w:color="auto"/>
      </w:divBdr>
    </w:div>
    <w:div w:id="1308514344">
      <w:bodyDiv w:val="1"/>
      <w:marLeft w:val="0"/>
      <w:marRight w:val="0"/>
      <w:marTop w:val="0"/>
      <w:marBottom w:val="0"/>
      <w:divBdr>
        <w:top w:val="none" w:sz="0" w:space="0" w:color="auto"/>
        <w:left w:val="none" w:sz="0" w:space="0" w:color="auto"/>
        <w:bottom w:val="none" w:sz="0" w:space="0" w:color="auto"/>
        <w:right w:val="none" w:sz="0" w:space="0" w:color="auto"/>
      </w:divBdr>
    </w:div>
    <w:div w:id="1310288777">
      <w:bodyDiv w:val="1"/>
      <w:marLeft w:val="0"/>
      <w:marRight w:val="0"/>
      <w:marTop w:val="0"/>
      <w:marBottom w:val="0"/>
      <w:divBdr>
        <w:top w:val="none" w:sz="0" w:space="0" w:color="auto"/>
        <w:left w:val="none" w:sz="0" w:space="0" w:color="auto"/>
        <w:bottom w:val="none" w:sz="0" w:space="0" w:color="auto"/>
        <w:right w:val="none" w:sz="0" w:space="0" w:color="auto"/>
      </w:divBdr>
    </w:div>
    <w:div w:id="1318412857">
      <w:bodyDiv w:val="1"/>
      <w:marLeft w:val="0"/>
      <w:marRight w:val="0"/>
      <w:marTop w:val="0"/>
      <w:marBottom w:val="0"/>
      <w:divBdr>
        <w:top w:val="none" w:sz="0" w:space="0" w:color="auto"/>
        <w:left w:val="none" w:sz="0" w:space="0" w:color="auto"/>
        <w:bottom w:val="none" w:sz="0" w:space="0" w:color="auto"/>
        <w:right w:val="none" w:sz="0" w:space="0" w:color="auto"/>
      </w:divBdr>
    </w:div>
    <w:div w:id="1334720022">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9063323">
      <w:bodyDiv w:val="1"/>
      <w:marLeft w:val="0"/>
      <w:marRight w:val="0"/>
      <w:marTop w:val="0"/>
      <w:marBottom w:val="0"/>
      <w:divBdr>
        <w:top w:val="none" w:sz="0" w:space="0" w:color="auto"/>
        <w:left w:val="none" w:sz="0" w:space="0" w:color="auto"/>
        <w:bottom w:val="none" w:sz="0" w:space="0" w:color="auto"/>
        <w:right w:val="none" w:sz="0" w:space="0" w:color="auto"/>
      </w:divBdr>
    </w:div>
    <w:div w:id="1350448427">
      <w:bodyDiv w:val="1"/>
      <w:marLeft w:val="0"/>
      <w:marRight w:val="0"/>
      <w:marTop w:val="0"/>
      <w:marBottom w:val="0"/>
      <w:divBdr>
        <w:top w:val="none" w:sz="0" w:space="0" w:color="auto"/>
        <w:left w:val="none" w:sz="0" w:space="0" w:color="auto"/>
        <w:bottom w:val="none" w:sz="0" w:space="0" w:color="auto"/>
        <w:right w:val="none" w:sz="0" w:space="0" w:color="auto"/>
      </w:divBdr>
    </w:div>
    <w:div w:id="1355226342">
      <w:bodyDiv w:val="1"/>
      <w:marLeft w:val="0"/>
      <w:marRight w:val="0"/>
      <w:marTop w:val="0"/>
      <w:marBottom w:val="0"/>
      <w:divBdr>
        <w:top w:val="none" w:sz="0" w:space="0" w:color="auto"/>
        <w:left w:val="none" w:sz="0" w:space="0" w:color="auto"/>
        <w:bottom w:val="none" w:sz="0" w:space="0" w:color="auto"/>
        <w:right w:val="none" w:sz="0" w:space="0" w:color="auto"/>
      </w:divBdr>
    </w:div>
    <w:div w:id="1374578982">
      <w:bodyDiv w:val="1"/>
      <w:marLeft w:val="0"/>
      <w:marRight w:val="0"/>
      <w:marTop w:val="0"/>
      <w:marBottom w:val="0"/>
      <w:divBdr>
        <w:top w:val="none" w:sz="0" w:space="0" w:color="auto"/>
        <w:left w:val="none" w:sz="0" w:space="0" w:color="auto"/>
        <w:bottom w:val="none" w:sz="0" w:space="0" w:color="auto"/>
        <w:right w:val="none" w:sz="0" w:space="0" w:color="auto"/>
      </w:divBdr>
    </w:div>
    <w:div w:id="1387797363">
      <w:bodyDiv w:val="1"/>
      <w:marLeft w:val="0"/>
      <w:marRight w:val="0"/>
      <w:marTop w:val="0"/>
      <w:marBottom w:val="0"/>
      <w:divBdr>
        <w:top w:val="none" w:sz="0" w:space="0" w:color="auto"/>
        <w:left w:val="none" w:sz="0" w:space="0" w:color="auto"/>
        <w:bottom w:val="none" w:sz="0" w:space="0" w:color="auto"/>
        <w:right w:val="none" w:sz="0" w:space="0" w:color="auto"/>
      </w:divBdr>
    </w:div>
    <w:div w:id="1389299519">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397313154">
      <w:bodyDiv w:val="1"/>
      <w:marLeft w:val="0"/>
      <w:marRight w:val="0"/>
      <w:marTop w:val="0"/>
      <w:marBottom w:val="0"/>
      <w:divBdr>
        <w:top w:val="none" w:sz="0" w:space="0" w:color="auto"/>
        <w:left w:val="none" w:sz="0" w:space="0" w:color="auto"/>
        <w:bottom w:val="none" w:sz="0" w:space="0" w:color="auto"/>
        <w:right w:val="none" w:sz="0" w:space="0" w:color="auto"/>
      </w:divBdr>
    </w:div>
    <w:div w:id="1406995121">
      <w:bodyDiv w:val="1"/>
      <w:marLeft w:val="0"/>
      <w:marRight w:val="0"/>
      <w:marTop w:val="0"/>
      <w:marBottom w:val="0"/>
      <w:divBdr>
        <w:top w:val="none" w:sz="0" w:space="0" w:color="auto"/>
        <w:left w:val="none" w:sz="0" w:space="0" w:color="auto"/>
        <w:bottom w:val="none" w:sz="0" w:space="0" w:color="auto"/>
        <w:right w:val="none" w:sz="0" w:space="0" w:color="auto"/>
      </w:divBdr>
    </w:div>
    <w:div w:id="1413503036">
      <w:bodyDiv w:val="1"/>
      <w:marLeft w:val="0"/>
      <w:marRight w:val="0"/>
      <w:marTop w:val="0"/>
      <w:marBottom w:val="0"/>
      <w:divBdr>
        <w:top w:val="none" w:sz="0" w:space="0" w:color="auto"/>
        <w:left w:val="none" w:sz="0" w:space="0" w:color="auto"/>
        <w:bottom w:val="none" w:sz="0" w:space="0" w:color="auto"/>
        <w:right w:val="none" w:sz="0" w:space="0" w:color="auto"/>
      </w:divBdr>
    </w:div>
    <w:div w:id="1449004055">
      <w:bodyDiv w:val="1"/>
      <w:marLeft w:val="0"/>
      <w:marRight w:val="0"/>
      <w:marTop w:val="0"/>
      <w:marBottom w:val="0"/>
      <w:divBdr>
        <w:top w:val="none" w:sz="0" w:space="0" w:color="auto"/>
        <w:left w:val="none" w:sz="0" w:space="0" w:color="auto"/>
        <w:bottom w:val="none" w:sz="0" w:space="0" w:color="auto"/>
        <w:right w:val="none" w:sz="0" w:space="0" w:color="auto"/>
      </w:divBdr>
    </w:div>
    <w:div w:id="1482849803">
      <w:bodyDiv w:val="1"/>
      <w:marLeft w:val="0"/>
      <w:marRight w:val="0"/>
      <w:marTop w:val="0"/>
      <w:marBottom w:val="0"/>
      <w:divBdr>
        <w:top w:val="none" w:sz="0" w:space="0" w:color="auto"/>
        <w:left w:val="none" w:sz="0" w:space="0" w:color="auto"/>
        <w:bottom w:val="none" w:sz="0" w:space="0" w:color="auto"/>
        <w:right w:val="none" w:sz="0" w:space="0" w:color="auto"/>
      </w:divBdr>
    </w:div>
    <w:div w:id="1493179562">
      <w:bodyDiv w:val="1"/>
      <w:marLeft w:val="0"/>
      <w:marRight w:val="0"/>
      <w:marTop w:val="0"/>
      <w:marBottom w:val="0"/>
      <w:divBdr>
        <w:top w:val="none" w:sz="0" w:space="0" w:color="auto"/>
        <w:left w:val="none" w:sz="0" w:space="0" w:color="auto"/>
        <w:bottom w:val="none" w:sz="0" w:space="0" w:color="auto"/>
        <w:right w:val="none" w:sz="0" w:space="0" w:color="auto"/>
      </w:divBdr>
    </w:div>
    <w:div w:id="1494831312">
      <w:bodyDiv w:val="1"/>
      <w:marLeft w:val="0"/>
      <w:marRight w:val="0"/>
      <w:marTop w:val="0"/>
      <w:marBottom w:val="0"/>
      <w:divBdr>
        <w:top w:val="none" w:sz="0" w:space="0" w:color="auto"/>
        <w:left w:val="none" w:sz="0" w:space="0" w:color="auto"/>
        <w:bottom w:val="none" w:sz="0" w:space="0" w:color="auto"/>
        <w:right w:val="none" w:sz="0" w:space="0" w:color="auto"/>
      </w:divBdr>
    </w:div>
    <w:div w:id="1510945181">
      <w:bodyDiv w:val="1"/>
      <w:marLeft w:val="0"/>
      <w:marRight w:val="0"/>
      <w:marTop w:val="0"/>
      <w:marBottom w:val="0"/>
      <w:divBdr>
        <w:top w:val="none" w:sz="0" w:space="0" w:color="auto"/>
        <w:left w:val="none" w:sz="0" w:space="0" w:color="auto"/>
        <w:bottom w:val="none" w:sz="0" w:space="0" w:color="auto"/>
        <w:right w:val="none" w:sz="0" w:space="0" w:color="auto"/>
      </w:divBdr>
    </w:div>
    <w:div w:id="1519781587">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8450485">
      <w:bodyDiv w:val="1"/>
      <w:marLeft w:val="0"/>
      <w:marRight w:val="0"/>
      <w:marTop w:val="0"/>
      <w:marBottom w:val="0"/>
      <w:divBdr>
        <w:top w:val="none" w:sz="0" w:space="0" w:color="auto"/>
        <w:left w:val="none" w:sz="0" w:space="0" w:color="auto"/>
        <w:bottom w:val="none" w:sz="0" w:space="0" w:color="auto"/>
        <w:right w:val="none" w:sz="0" w:space="0" w:color="auto"/>
      </w:divBdr>
    </w:div>
    <w:div w:id="1529172229">
      <w:bodyDiv w:val="1"/>
      <w:marLeft w:val="0"/>
      <w:marRight w:val="0"/>
      <w:marTop w:val="0"/>
      <w:marBottom w:val="0"/>
      <w:divBdr>
        <w:top w:val="none" w:sz="0" w:space="0" w:color="auto"/>
        <w:left w:val="none" w:sz="0" w:space="0" w:color="auto"/>
        <w:bottom w:val="none" w:sz="0" w:space="0" w:color="auto"/>
        <w:right w:val="none" w:sz="0" w:space="0" w:color="auto"/>
      </w:divBdr>
    </w:div>
    <w:div w:id="1533499197">
      <w:bodyDiv w:val="1"/>
      <w:marLeft w:val="0"/>
      <w:marRight w:val="0"/>
      <w:marTop w:val="0"/>
      <w:marBottom w:val="0"/>
      <w:divBdr>
        <w:top w:val="none" w:sz="0" w:space="0" w:color="auto"/>
        <w:left w:val="none" w:sz="0" w:space="0" w:color="auto"/>
        <w:bottom w:val="none" w:sz="0" w:space="0" w:color="auto"/>
        <w:right w:val="none" w:sz="0" w:space="0" w:color="auto"/>
      </w:divBdr>
    </w:div>
    <w:div w:id="1543636680">
      <w:bodyDiv w:val="1"/>
      <w:marLeft w:val="0"/>
      <w:marRight w:val="0"/>
      <w:marTop w:val="0"/>
      <w:marBottom w:val="0"/>
      <w:divBdr>
        <w:top w:val="none" w:sz="0" w:space="0" w:color="auto"/>
        <w:left w:val="none" w:sz="0" w:space="0" w:color="auto"/>
        <w:bottom w:val="none" w:sz="0" w:space="0" w:color="auto"/>
        <w:right w:val="none" w:sz="0" w:space="0" w:color="auto"/>
      </w:divBdr>
    </w:div>
    <w:div w:id="1565221696">
      <w:bodyDiv w:val="1"/>
      <w:marLeft w:val="0"/>
      <w:marRight w:val="0"/>
      <w:marTop w:val="0"/>
      <w:marBottom w:val="0"/>
      <w:divBdr>
        <w:top w:val="none" w:sz="0" w:space="0" w:color="auto"/>
        <w:left w:val="none" w:sz="0" w:space="0" w:color="auto"/>
        <w:bottom w:val="none" w:sz="0" w:space="0" w:color="auto"/>
        <w:right w:val="none" w:sz="0" w:space="0" w:color="auto"/>
      </w:divBdr>
    </w:div>
    <w:div w:id="1567061129">
      <w:bodyDiv w:val="1"/>
      <w:marLeft w:val="0"/>
      <w:marRight w:val="0"/>
      <w:marTop w:val="0"/>
      <w:marBottom w:val="0"/>
      <w:divBdr>
        <w:top w:val="none" w:sz="0" w:space="0" w:color="auto"/>
        <w:left w:val="none" w:sz="0" w:space="0" w:color="auto"/>
        <w:bottom w:val="none" w:sz="0" w:space="0" w:color="auto"/>
        <w:right w:val="none" w:sz="0" w:space="0" w:color="auto"/>
      </w:divBdr>
    </w:div>
    <w:div w:id="1587422225">
      <w:bodyDiv w:val="1"/>
      <w:marLeft w:val="0"/>
      <w:marRight w:val="0"/>
      <w:marTop w:val="0"/>
      <w:marBottom w:val="0"/>
      <w:divBdr>
        <w:top w:val="none" w:sz="0" w:space="0" w:color="auto"/>
        <w:left w:val="none" w:sz="0" w:space="0" w:color="auto"/>
        <w:bottom w:val="none" w:sz="0" w:space="0" w:color="auto"/>
        <w:right w:val="none" w:sz="0" w:space="0" w:color="auto"/>
      </w:divBdr>
    </w:div>
    <w:div w:id="1588541741">
      <w:bodyDiv w:val="1"/>
      <w:marLeft w:val="0"/>
      <w:marRight w:val="0"/>
      <w:marTop w:val="0"/>
      <w:marBottom w:val="0"/>
      <w:divBdr>
        <w:top w:val="none" w:sz="0" w:space="0" w:color="auto"/>
        <w:left w:val="none" w:sz="0" w:space="0" w:color="auto"/>
        <w:bottom w:val="none" w:sz="0" w:space="0" w:color="auto"/>
        <w:right w:val="none" w:sz="0" w:space="0" w:color="auto"/>
      </w:divBdr>
    </w:div>
    <w:div w:id="1606837956">
      <w:bodyDiv w:val="1"/>
      <w:marLeft w:val="0"/>
      <w:marRight w:val="0"/>
      <w:marTop w:val="0"/>
      <w:marBottom w:val="0"/>
      <w:divBdr>
        <w:top w:val="none" w:sz="0" w:space="0" w:color="auto"/>
        <w:left w:val="none" w:sz="0" w:space="0" w:color="auto"/>
        <w:bottom w:val="none" w:sz="0" w:space="0" w:color="auto"/>
        <w:right w:val="none" w:sz="0" w:space="0" w:color="auto"/>
      </w:divBdr>
    </w:div>
    <w:div w:id="1628857023">
      <w:bodyDiv w:val="1"/>
      <w:marLeft w:val="0"/>
      <w:marRight w:val="0"/>
      <w:marTop w:val="0"/>
      <w:marBottom w:val="0"/>
      <w:divBdr>
        <w:top w:val="none" w:sz="0" w:space="0" w:color="auto"/>
        <w:left w:val="none" w:sz="0" w:space="0" w:color="auto"/>
        <w:bottom w:val="none" w:sz="0" w:space="0" w:color="auto"/>
        <w:right w:val="none" w:sz="0" w:space="0" w:color="auto"/>
      </w:divBdr>
    </w:div>
    <w:div w:id="1630472596">
      <w:bodyDiv w:val="1"/>
      <w:marLeft w:val="0"/>
      <w:marRight w:val="0"/>
      <w:marTop w:val="0"/>
      <w:marBottom w:val="0"/>
      <w:divBdr>
        <w:top w:val="none" w:sz="0" w:space="0" w:color="auto"/>
        <w:left w:val="none" w:sz="0" w:space="0" w:color="auto"/>
        <w:bottom w:val="none" w:sz="0" w:space="0" w:color="auto"/>
        <w:right w:val="none" w:sz="0" w:space="0" w:color="auto"/>
      </w:divBdr>
    </w:div>
    <w:div w:id="1655989790">
      <w:bodyDiv w:val="1"/>
      <w:marLeft w:val="0"/>
      <w:marRight w:val="0"/>
      <w:marTop w:val="0"/>
      <w:marBottom w:val="0"/>
      <w:divBdr>
        <w:top w:val="none" w:sz="0" w:space="0" w:color="auto"/>
        <w:left w:val="none" w:sz="0" w:space="0" w:color="auto"/>
        <w:bottom w:val="none" w:sz="0" w:space="0" w:color="auto"/>
        <w:right w:val="none" w:sz="0" w:space="0" w:color="auto"/>
      </w:divBdr>
    </w:div>
    <w:div w:id="1660695644">
      <w:bodyDiv w:val="1"/>
      <w:marLeft w:val="0"/>
      <w:marRight w:val="0"/>
      <w:marTop w:val="0"/>
      <w:marBottom w:val="0"/>
      <w:divBdr>
        <w:top w:val="none" w:sz="0" w:space="0" w:color="auto"/>
        <w:left w:val="none" w:sz="0" w:space="0" w:color="auto"/>
        <w:bottom w:val="none" w:sz="0" w:space="0" w:color="auto"/>
        <w:right w:val="none" w:sz="0" w:space="0" w:color="auto"/>
      </w:divBdr>
    </w:div>
    <w:div w:id="1684014700">
      <w:bodyDiv w:val="1"/>
      <w:marLeft w:val="0"/>
      <w:marRight w:val="0"/>
      <w:marTop w:val="0"/>
      <w:marBottom w:val="0"/>
      <w:divBdr>
        <w:top w:val="none" w:sz="0" w:space="0" w:color="auto"/>
        <w:left w:val="none" w:sz="0" w:space="0" w:color="auto"/>
        <w:bottom w:val="none" w:sz="0" w:space="0" w:color="auto"/>
        <w:right w:val="none" w:sz="0" w:space="0" w:color="auto"/>
      </w:divBdr>
    </w:div>
    <w:div w:id="1694499078">
      <w:bodyDiv w:val="1"/>
      <w:marLeft w:val="0"/>
      <w:marRight w:val="0"/>
      <w:marTop w:val="0"/>
      <w:marBottom w:val="0"/>
      <w:divBdr>
        <w:top w:val="none" w:sz="0" w:space="0" w:color="auto"/>
        <w:left w:val="none" w:sz="0" w:space="0" w:color="auto"/>
        <w:bottom w:val="none" w:sz="0" w:space="0" w:color="auto"/>
        <w:right w:val="none" w:sz="0" w:space="0" w:color="auto"/>
      </w:divBdr>
    </w:div>
    <w:div w:id="1706440253">
      <w:bodyDiv w:val="1"/>
      <w:marLeft w:val="0"/>
      <w:marRight w:val="0"/>
      <w:marTop w:val="0"/>
      <w:marBottom w:val="0"/>
      <w:divBdr>
        <w:top w:val="none" w:sz="0" w:space="0" w:color="auto"/>
        <w:left w:val="none" w:sz="0" w:space="0" w:color="auto"/>
        <w:bottom w:val="none" w:sz="0" w:space="0" w:color="auto"/>
        <w:right w:val="none" w:sz="0" w:space="0" w:color="auto"/>
      </w:divBdr>
    </w:div>
    <w:div w:id="1707749545">
      <w:bodyDiv w:val="1"/>
      <w:marLeft w:val="0"/>
      <w:marRight w:val="0"/>
      <w:marTop w:val="0"/>
      <w:marBottom w:val="0"/>
      <w:divBdr>
        <w:top w:val="none" w:sz="0" w:space="0" w:color="auto"/>
        <w:left w:val="none" w:sz="0" w:space="0" w:color="auto"/>
        <w:bottom w:val="none" w:sz="0" w:space="0" w:color="auto"/>
        <w:right w:val="none" w:sz="0" w:space="0" w:color="auto"/>
      </w:divBdr>
    </w:div>
    <w:div w:id="1720278450">
      <w:bodyDiv w:val="1"/>
      <w:marLeft w:val="0"/>
      <w:marRight w:val="0"/>
      <w:marTop w:val="0"/>
      <w:marBottom w:val="0"/>
      <w:divBdr>
        <w:top w:val="none" w:sz="0" w:space="0" w:color="auto"/>
        <w:left w:val="none" w:sz="0" w:space="0" w:color="auto"/>
        <w:bottom w:val="none" w:sz="0" w:space="0" w:color="auto"/>
        <w:right w:val="none" w:sz="0" w:space="0" w:color="auto"/>
      </w:divBdr>
    </w:div>
    <w:div w:id="1725055117">
      <w:bodyDiv w:val="1"/>
      <w:marLeft w:val="0"/>
      <w:marRight w:val="0"/>
      <w:marTop w:val="0"/>
      <w:marBottom w:val="0"/>
      <w:divBdr>
        <w:top w:val="none" w:sz="0" w:space="0" w:color="auto"/>
        <w:left w:val="none" w:sz="0" w:space="0" w:color="auto"/>
        <w:bottom w:val="none" w:sz="0" w:space="0" w:color="auto"/>
        <w:right w:val="none" w:sz="0" w:space="0" w:color="auto"/>
      </w:divBdr>
    </w:div>
    <w:div w:id="1738432106">
      <w:bodyDiv w:val="1"/>
      <w:marLeft w:val="0"/>
      <w:marRight w:val="0"/>
      <w:marTop w:val="0"/>
      <w:marBottom w:val="0"/>
      <w:divBdr>
        <w:top w:val="none" w:sz="0" w:space="0" w:color="auto"/>
        <w:left w:val="none" w:sz="0" w:space="0" w:color="auto"/>
        <w:bottom w:val="none" w:sz="0" w:space="0" w:color="auto"/>
        <w:right w:val="none" w:sz="0" w:space="0" w:color="auto"/>
      </w:divBdr>
    </w:div>
    <w:div w:id="1739015780">
      <w:bodyDiv w:val="1"/>
      <w:marLeft w:val="0"/>
      <w:marRight w:val="0"/>
      <w:marTop w:val="0"/>
      <w:marBottom w:val="0"/>
      <w:divBdr>
        <w:top w:val="none" w:sz="0" w:space="0" w:color="auto"/>
        <w:left w:val="none" w:sz="0" w:space="0" w:color="auto"/>
        <w:bottom w:val="none" w:sz="0" w:space="0" w:color="auto"/>
        <w:right w:val="none" w:sz="0" w:space="0" w:color="auto"/>
      </w:divBdr>
    </w:div>
    <w:div w:id="1752388093">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76557467">
      <w:bodyDiv w:val="1"/>
      <w:marLeft w:val="0"/>
      <w:marRight w:val="0"/>
      <w:marTop w:val="0"/>
      <w:marBottom w:val="0"/>
      <w:divBdr>
        <w:top w:val="none" w:sz="0" w:space="0" w:color="auto"/>
        <w:left w:val="none" w:sz="0" w:space="0" w:color="auto"/>
        <w:bottom w:val="none" w:sz="0" w:space="0" w:color="auto"/>
        <w:right w:val="none" w:sz="0" w:space="0" w:color="auto"/>
      </w:divBdr>
    </w:div>
    <w:div w:id="1780222723">
      <w:bodyDiv w:val="1"/>
      <w:marLeft w:val="0"/>
      <w:marRight w:val="0"/>
      <w:marTop w:val="0"/>
      <w:marBottom w:val="0"/>
      <w:divBdr>
        <w:top w:val="none" w:sz="0" w:space="0" w:color="auto"/>
        <w:left w:val="none" w:sz="0" w:space="0" w:color="auto"/>
        <w:bottom w:val="none" w:sz="0" w:space="0" w:color="auto"/>
        <w:right w:val="none" w:sz="0" w:space="0" w:color="auto"/>
      </w:divBdr>
    </w:div>
    <w:div w:id="1788621904">
      <w:bodyDiv w:val="1"/>
      <w:marLeft w:val="0"/>
      <w:marRight w:val="0"/>
      <w:marTop w:val="0"/>
      <w:marBottom w:val="0"/>
      <w:divBdr>
        <w:top w:val="none" w:sz="0" w:space="0" w:color="auto"/>
        <w:left w:val="none" w:sz="0" w:space="0" w:color="auto"/>
        <w:bottom w:val="none" w:sz="0" w:space="0" w:color="auto"/>
        <w:right w:val="none" w:sz="0" w:space="0" w:color="auto"/>
      </w:divBdr>
    </w:div>
    <w:div w:id="1790734616">
      <w:bodyDiv w:val="1"/>
      <w:marLeft w:val="0"/>
      <w:marRight w:val="0"/>
      <w:marTop w:val="0"/>
      <w:marBottom w:val="0"/>
      <w:divBdr>
        <w:top w:val="none" w:sz="0" w:space="0" w:color="auto"/>
        <w:left w:val="none" w:sz="0" w:space="0" w:color="auto"/>
        <w:bottom w:val="none" w:sz="0" w:space="0" w:color="auto"/>
        <w:right w:val="none" w:sz="0" w:space="0" w:color="auto"/>
      </w:divBdr>
    </w:div>
    <w:div w:id="1807165210">
      <w:bodyDiv w:val="1"/>
      <w:marLeft w:val="0"/>
      <w:marRight w:val="0"/>
      <w:marTop w:val="0"/>
      <w:marBottom w:val="0"/>
      <w:divBdr>
        <w:top w:val="none" w:sz="0" w:space="0" w:color="auto"/>
        <w:left w:val="none" w:sz="0" w:space="0" w:color="auto"/>
        <w:bottom w:val="none" w:sz="0" w:space="0" w:color="auto"/>
        <w:right w:val="none" w:sz="0" w:space="0" w:color="auto"/>
      </w:divBdr>
    </w:div>
    <w:div w:id="1809858647">
      <w:bodyDiv w:val="1"/>
      <w:marLeft w:val="0"/>
      <w:marRight w:val="0"/>
      <w:marTop w:val="0"/>
      <w:marBottom w:val="0"/>
      <w:divBdr>
        <w:top w:val="none" w:sz="0" w:space="0" w:color="auto"/>
        <w:left w:val="none" w:sz="0" w:space="0" w:color="auto"/>
        <w:bottom w:val="none" w:sz="0" w:space="0" w:color="auto"/>
        <w:right w:val="none" w:sz="0" w:space="0" w:color="auto"/>
      </w:divBdr>
    </w:div>
    <w:div w:id="1811677577">
      <w:bodyDiv w:val="1"/>
      <w:marLeft w:val="0"/>
      <w:marRight w:val="0"/>
      <w:marTop w:val="0"/>
      <w:marBottom w:val="0"/>
      <w:divBdr>
        <w:top w:val="none" w:sz="0" w:space="0" w:color="auto"/>
        <w:left w:val="none" w:sz="0" w:space="0" w:color="auto"/>
        <w:bottom w:val="none" w:sz="0" w:space="0" w:color="auto"/>
        <w:right w:val="none" w:sz="0" w:space="0" w:color="auto"/>
      </w:divBdr>
    </w:div>
    <w:div w:id="1817524367">
      <w:bodyDiv w:val="1"/>
      <w:marLeft w:val="0"/>
      <w:marRight w:val="0"/>
      <w:marTop w:val="0"/>
      <w:marBottom w:val="0"/>
      <w:divBdr>
        <w:top w:val="none" w:sz="0" w:space="0" w:color="auto"/>
        <w:left w:val="none" w:sz="0" w:space="0" w:color="auto"/>
        <w:bottom w:val="none" w:sz="0" w:space="0" w:color="auto"/>
        <w:right w:val="none" w:sz="0" w:space="0" w:color="auto"/>
      </w:divBdr>
    </w:div>
    <w:div w:id="1823156307">
      <w:bodyDiv w:val="1"/>
      <w:marLeft w:val="0"/>
      <w:marRight w:val="0"/>
      <w:marTop w:val="0"/>
      <w:marBottom w:val="0"/>
      <w:divBdr>
        <w:top w:val="none" w:sz="0" w:space="0" w:color="auto"/>
        <w:left w:val="none" w:sz="0" w:space="0" w:color="auto"/>
        <w:bottom w:val="none" w:sz="0" w:space="0" w:color="auto"/>
        <w:right w:val="none" w:sz="0" w:space="0" w:color="auto"/>
      </w:divBdr>
    </w:div>
    <w:div w:id="1840735092">
      <w:bodyDiv w:val="1"/>
      <w:marLeft w:val="0"/>
      <w:marRight w:val="0"/>
      <w:marTop w:val="0"/>
      <w:marBottom w:val="0"/>
      <w:divBdr>
        <w:top w:val="none" w:sz="0" w:space="0" w:color="auto"/>
        <w:left w:val="none" w:sz="0" w:space="0" w:color="auto"/>
        <w:bottom w:val="none" w:sz="0" w:space="0" w:color="auto"/>
        <w:right w:val="none" w:sz="0" w:space="0" w:color="auto"/>
      </w:divBdr>
    </w:div>
    <w:div w:id="1841043805">
      <w:bodyDiv w:val="1"/>
      <w:marLeft w:val="0"/>
      <w:marRight w:val="0"/>
      <w:marTop w:val="0"/>
      <w:marBottom w:val="0"/>
      <w:divBdr>
        <w:top w:val="none" w:sz="0" w:space="0" w:color="auto"/>
        <w:left w:val="none" w:sz="0" w:space="0" w:color="auto"/>
        <w:bottom w:val="none" w:sz="0" w:space="0" w:color="auto"/>
        <w:right w:val="none" w:sz="0" w:space="0" w:color="auto"/>
      </w:divBdr>
    </w:div>
    <w:div w:id="1855805723">
      <w:bodyDiv w:val="1"/>
      <w:marLeft w:val="0"/>
      <w:marRight w:val="0"/>
      <w:marTop w:val="0"/>
      <w:marBottom w:val="0"/>
      <w:divBdr>
        <w:top w:val="none" w:sz="0" w:space="0" w:color="auto"/>
        <w:left w:val="none" w:sz="0" w:space="0" w:color="auto"/>
        <w:bottom w:val="none" w:sz="0" w:space="0" w:color="auto"/>
        <w:right w:val="none" w:sz="0" w:space="0" w:color="auto"/>
      </w:divBdr>
    </w:div>
    <w:div w:id="1859469993">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95190369">
      <w:bodyDiv w:val="1"/>
      <w:marLeft w:val="0"/>
      <w:marRight w:val="0"/>
      <w:marTop w:val="0"/>
      <w:marBottom w:val="0"/>
      <w:divBdr>
        <w:top w:val="none" w:sz="0" w:space="0" w:color="auto"/>
        <w:left w:val="none" w:sz="0" w:space="0" w:color="auto"/>
        <w:bottom w:val="none" w:sz="0" w:space="0" w:color="auto"/>
        <w:right w:val="none" w:sz="0" w:space="0" w:color="auto"/>
      </w:divBdr>
    </w:div>
    <w:div w:id="1909686029">
      <w:bodyDiv w:val="1"/>
      <w:marLeft w:val="0"/>
      <w:marRight w:val="0"/>
      <w:marTop w:val="0"/>
      <w:marBottom w:val="0"/>
      <w:divBdr>
        <w:top w:val="none" w:sz="0" w:space="0" w:color="auto"/>
        <w:left w:val="none" w:sz="0" w:space="0" w:color="auto"/>
        <w:bottom w:val="none" w:sz="0" w:space="0" w:color="auto"/>
        <w:right w:val="none" w:sz="0" w:space="0" w:color="auto"/>
      </w:divBdr>
    </w:div>
    <w:div w:id="1910268320">
      <w:bodyDiv w:val="1"/>
      <w:marLeft w:val="0"/>
      <w:marRight w:val="0"/>
      <w:marTop w:val="0"/>
      <w:marBottom w:val="0"/>
      <w:divBdr>
        <w:top w:val="none" w:sz="0" w:space="0" w:color="auto"/>
        <w:left w:val="none" w:sz="0" w:space="0" w:color="auto"/>
        <w:bottom w:val="none" w:sz="0" w:space="0" w:color="auto"/>
        <w:right w:val="none" w:sz="0" w:space="0" w:color="auto"/>
      </w:divBdr>
    </w:div>
    <w:div w:id="1910848517">
      <w:bodyDiv w:val="1"/>
      <w:marLeft w:val="0"/>
      <w:marRight w:val="0"/>
      <w:marTop w:val="0"/>
      <w:marBottom w:val="0"/>
      <w:divBdr>
        <w:top w:val="none" w:sz="0" w:space="0" w:color="auto"/>
        <w:left w:val="none" w:sz="0" w:space="0" w:color="auto"/>
        <w:bottom w:val="none" w:sz="0" w:space="0" w:color="auto"/>
        <w:right w:val="none" w:sz="0" w:space="0" w:color="auto"/>
      </w:divBdr>
    </w:div>
    <w:div w:id="1951888940">
      <w:bodyDiv w:val="1"/>
      <w:marLeft w:val="0"/>
      <w:marRight w:val="0"/>
      <w:marTop w:val="0"/>
      <w:marBottom w:val="0"/>
      <w:divBdr>
        <w:top w:val="none" w:sz="0" w:space="0" w:color="auto"/>
        <w:left w:val="none" w:sz="0" w:space="0" w:color="auto"/>
        <w:bottom w:val="none" w:sz="0" w:space="0" w:color="auto"/>
        <w:right w:val="none" w:sz="0" w:space="0" w:color="auto"/>
      </w:divBdr>
    </w:div>
    <w:div w:id="1962376288">
      <w:bodyDiv w:val="1"/>
      <w:marLeft w:val="0"/>
      <w:marRight w:val="0"/>
      <w:marTop w:val="0"/>
      <w:marBottom w:val="0"/>
      <w:divBdr>
        <w:top w:val="none" w:sz="0" w:space="0" w:color="auto"/>
        <w:left w:val="none" w:sz="0" w:space="0" w:color="auto"/>
        <w:bottom w:val="none" w:sz="0" w:space="0" w:color="auto"/>
        <w:right w:val="none" w:sz="0" w:space="0" w:color="auto"/>
      </w:divBdr>
    </w:div>
    <w:div w:id="1976373530">
      <w:bodyDiv w:val="1"/>
      <w:marLeft w:val="0"/>
      <w:marRight w:val="0"/>
      <w:marTop w:val="0"/>
      <w:marBottom w:val="0"/>
      <w:divBdr>
        <w:top w:val="none" w:sz="0" w:space="0" w:color="auto"/>
        <w:left w:val="none" w:sz="0" w:space="0" w:color="auto"/>
        <w:bottom w:val="none" w:sz="0" w:space="0" w:color="auto"/>
        <w:right w:val="none" w:sz="0" w:space="0" w:color="auto"/>
      </w:divBdr>
    </w:div>
    <w:div w:id="1978798170">
      <w:bodyDiv w:val="1"/>
      <w:marLeft w:val="0"/>
      <w:marRight w:val="0"/>
      <w:marTop w:val="0"/>
      <w:marBottom w:val="0"/>
      <w:divBdr>
        <w:top w:val="none" w:sz="0" w:space="0" w:color="auto"/>
        <w:left w:val="none" w:sz="0" w:space="0" w:color="auto"/>
        <w:bottom w:val="none" w:sz="0" w:space="0" w:color="auto"/>
        <w:right w:val="none" w:sz="0" w:space="0" w:color="auto"/>
      </w:divBdr>
    </w:div>
    <w:div w:id="1983457444">
      <w:bodyDiv w:val="1"/>
      <w:marLeft w:val="0"/>
      <w:marRight w:val="0"/>
      <w:marTop w:val="0"/>
      <w:marBottom w:val="0"/>
      <w:divBdr>
        <w:top w:val="none" w:sz="0" w:space="0" w:color="auto"/>
        <w:left w:val="none" w:sz="0" w:space="0" w:color="auto"/>
        <w:bottom w:val="none" w:sz="0" w:space="0" w:color="auto"/>
        <w:right w:val="none" w:sz="0" w:space="0" w:color="auto"/>
      </w:divBdr>
    </w:div>
    <w:div w:id="1984389853">
      <w:bodyDiv w:val="1"/>
      <w:marLeft w:val="0"/>
      <w:marRight w:val="0"/>
      <w:marTop w:val="0"/>
      <w:marBottom w:val="0"/>
      <w:divBdr>
        <w:top w:val="none" w:sz="0" w:space="0" w:color="auto"/>
        <w:left w:val="none" w:sz="0" w:space="0" w:color="auto"/>
        <w:bottom w:val="none" w:sz="0" w:space="0" w:color="auto"/>
        <w:right w:val="none" w:sz="0" w:space="0" w:color="auto"/>
      </w:divBdr>
    </w:div>
    <w:div w:id="1985767134">
      <w:bodyDiv w:val="1"/>
      <w:marLeft w:val="0"/>
      <w:marRight w:val="0"/>
      <w:marTop w:val="0"/>
      <w:marBottom w:val="0"/>
      <w:divBdr>
        <w:top w:val="none" w:sz="0" w:space="0" w:color="auto"/>
        <w:left w:val="none" w:sz="0" w:space="0" w:color="auto"/>
        <w:bottom w:val="none" w:sz="0" w:space="0" w:color="auto"/>
        <w:right w:val="none" w:sz="0" w:space="0" w:color="auto"/>
      </w:divBdr>
    </w:div>
    <w:div w:id="1989044763">
      <w:bodyDiv w:val="1"/>
      <w:marLeft w:val="0"/>
      <w:marRight w:val="0"/>
      <w:marTop w:val="0"/>
      <w:marBottom w:val="0"/>
      <w:divBdr>
        <w:top w:val="none" w:sz="0" w:space="0" w:color="auto"/>
        <w:left w:val="none" w:sz="0" w:space="0" w:color="auto"/>
        <w:bottom w:val="none" w:sz="0" w:space="0" w:color="auto"/>
        <w:right w:val="none" w:sz="0" w:space="0" w:color="auto"/>
      </w:divBdr>
    </w:div>
    <w:div w:id="1998415583">
      <w:bodyDiv w:val="1"/>
      <w:marLeft w:val="0"/>
      <w:marRight w:val="0"/>
      <w:marTop w:val="0"/>
      <w:marBottom w:val="0"/>
      <w:divBdr>
        <w:top w:val="none" w:sz="0" w:space="0" w:color="auto"/>
        <w:left w:val="none" w:sz="0" w:space="0" w:color="auto"/>
        <w:bottom w:val="none" w:sz="0" w:space="0" w:color="auto"/>
        <w:right w:val="none" w:sz="0" w:space="0" w:color="auto"/>
      </w:divBdr>
    </w:div>
    <w:div w:id="2013026444">
      <w:bodyDiv w:val="1"/>
      <w:marLeft w:val="0"/>
      <w:marRight w:val="0"/>
      <w:marTop w:val="0"/>
      <w:marBottom w:val="0"/>
      <w:divBdr>
        <w:top w:val="none" w:sz="0" w:space="0" w:color="auto"/>
        <w:left w:val="none" w:sz="0" w:space="0" w:color="auto"/>
        <w:bottom w:val="none" w:sz="0" w:space="0" w:color="auto"/>
        <w:right w:val="none" w:sz="0" w:space="0" w:color="auto"/>
      </w:divBdr>
    </w:div>
    <w:div w:id="2016496096">
      <w:bodyDiv w:val="1"/>
      <w:marLeft w:val="0"/>
      <w:marRight w:val="0"/>
      <w:marTop w:val="0"/>
      <w:marBottom w:val="0"/>
      <w:divBdr>
        <w:top w:val="none" w:sz="0" w:space="0" w:color="auto"/>
        <w:left w:val="none" w:sz="0" w:space="0" w:color="auto"/>
        <w:bottom w:val="none" w:sz="0" w:space="0" w:color="auto"/>
        <w:right w:val="none" w:sz="0" w:space="0" w:color="auto"/>
      </w:divBdr>
    </w:div>
    <w:div w:id="2018998112">
      <w:bodyDiv w:val="1"/>
      <w:marLeft w:val="0"/>
      <w:marRight w:val="0"/>
      <w:marTop w:val="0"/>
      <w:marBottom w:val="0"/>
      <w:divBdr>
        <w:top w:val="none" w:sz="0" w:space="0" w:color="auto"/>
        <w:left w:val="none" w:sz="0" w:space="0" w:color="auto"/>
        <w:bottom w:val="none" w:sz="0" w:space="0" w:color="auto"/>
        <w:right w:val="none" w:sz="0" w:space="0" w:color="auto"/>
      </w:divBdr>
    </w:div>
    <w:div w:id="2023319173">
      <w:bodyDiv w:val="1"/>
      <w:marLeft w:val="0"/>
      <w:marRight w:val="0"/>
      <w:marTop w:val="0"/>
      <w:marBottom w:val="0"/>
      <w:divBdr>
        <w:top w:val="none" w:sz="0" w:space="0" w:color="auto"/>
        <w:left w:val="none" w:sz="0" w:space="0" w:color="auto"/>
        <w:bottom w:val="none" w:sz="0" w:space="0" w:color="auto"/>
        <w:right w:val="none" w:sz="0" w:space="0" w:color="auto"/>
      </w:divBdr>
    </w:div>
    <w:div w:id="2026639171">
      <w:bodyDiv w:val="1"/>
      <w:marLeft w:val="0"/>
      <w:marRight w:val="0"/>
      <w:marTop w:val="0"/>
      <w:marBottom w:val="0"/>
      <w:divBdr>
        <w:top w:val="none" w:sz="0" w:space="0" w:color="auto"/>
        <w:left w:val="none" w:sz="0" w:space="0" w:color="auto"/>
        <w:bottom w:val="none" w:sz="0" w:space="0" w:color="auto"/>
        <w:right w:val="none" w:sz="0" w:space="0" w:color="auto"/>
      </w:divBdr>
    </w:div>
    <w:div w:id="2033726932">
      <w:bodyDiv w:val="1"/>
      <w:marLeft w:val="0"/>
      <w:marRight w:val="0"/>
      <w:marTop w:val="0"/>
      <w:marBottom w:val="0"/>
      <w:divBdr>
        <w:top w:val="none" w:sz="0" w:space="0" w:color="auto"/>
        <w:left w:val="none" w:sz="0" w:space="0" w:color="auto"/>
        <w:bottom w:val="none" w:sz="0" w:space="0" w:color="auto"/>
        <w:right w:val="none" w:sz="0" w:space="0" w:color="auto"/>
      </w:divBdr>
    </w:div>
    <w:div w:id="2039306945">
      <w:bodyDiv w:val="1"/>
      <w:marLeft w:val="0"/>
      <w:marRight w:val="0"/>
      <w:marTop w:val="0"/>
      <w:marBottom w:val="0"/>
      <w:divBdr>
        <w:top w:val="none" w:sz="0" w:space="0" w:color="auto"/>
        <w:left w:val="none" w:sz="0" w:space="0" w:color="auto"/>
        <w:bottom w:val="none" w:sz="0" w:space="0" w:color="auto"/>
        <w:right w:val="none" w:sz="0" w:space="0" w:color="auto"/>
      </w:divBdr>
    </w:div>
    <w:div w:id="2044553100">
      <w:bodyDiv w:val="1"/>
      <w:marLeft w:val="0"/>
      <w:marRight w:val="0"/>
      <w:marTop w:val="0"/>
      <w:marBottom w:val="0"/>
      <w:divBdr>
        <w:top w:val="none" w:sz="0" w:space="0" w:color="auto"/>
        <w:left w:val="none" w:sz="0" w:space="0" w:color="auto"/>
        <w:bottom w:val="none" w:sz="0" w:space="0" w:color="auto"/>
        <w:right w:val="none" w:sz="0" w:space="0" w:color="auto"/>
      </w:divBdr>
    </w:div>
    <w:div w:id="2054688930">
      <w:bodyDiv w:val="1"/>
      <w:marLeft w:val="0"/>
      <w:marRight w:val="0"/>
      <w:marTop w:val="0"/>
      <w:marBottom w:val="0"/>
      <w:divBdr>
        <w:top w:val="none" w:sz="0" w:space="0" w:color="auto"/>
        <w:left w:val="none" w:sz="0" w:space="0" w:color="auto"/>
        <w:bottom w:val="none" w:sz="0" w:space="0" w:color="auto"/>
        <w:right w:val="none" w:sz="0" w:space="0" w:color="auto"/>
      </w:divBdr>
    </w:div>
    <w:div w:id="2062166772">
      <w:bodyDiv w:val="1"/>
      <w:marLeft w:val="0"/>
      <w:marRight w:val="0"/>
      <w:marTop w:val="0"/>
      <w:marBottom w:val="0"/>
      <w:divBdr>
        <w:top w:val="none" w:sz="0" w:space="0" w:color="auto"/>
        <w:left w:val="none" w:sz="0" w:space="0" w:color="auto"/>
        <w:bottom w:val="none" w:sz="0" w:space="0" w:color="auto"/>
        <w:right w:val="none" w:sz="0" w:space="0" w:color="auto"/>
      </w:divBdr>
    </w:div>
    <w:div w:id="2078478915">
      <w:bodyDiv w:val="1"/>
      <w:marLeft w:val="0"/>
      <w:marRight w:val="0"/>
      <w:marTop w:val="0"/>
      <w:marBottom w:val="0"/>
      <w:divBdr>
        <w:top w:val="none" w:sz="0" w:space="0" w:color="auto"/>
        <w:left w:val="none" w:sz="0" w:space="0" w:color="auto"/>
        <w:bottom w:val="none" w:sz="0" w:space="0" w:color="auto"/>
        <w:right w:val="none" w:sz="0" w:space="0" w:color="auto"/>
      </w:divBdr>
    </w:div>
    <w:div w:id="2085099823">
      <w:bodyDiv w:val="1"/>
      <w:marLeft w:val="0"/>
      <w:marRight w:val="0"/>
      <w:marTop w:val="0"/>
      <w:marBottom w:val="0"/>
      <w:divBdr>
        <w:top w:val="none" w:sz="0" w:space="0" w:color="auto"/>
        <w:left w:val="none" w:sz="0" w:space="0" w:color="auto"/>
        <w:bottom w:val="none" w:sz="0" w:space="0" w:color="auto"/>
        <w:right w:val="none" w:sz="0" w:space="0" w:color="auto"/>
      </w:divBdr>
    </w:div>
    <w:div w:id="2085447407">
      <w:bodyDiv w:val="1"/>
      <w:marLeft w:val="0"/>
      <w:marRight w:val="0"/>
      <w:marTop w:val="0"/>
      <w:marBottom w:val="0"/>
      <w:divBdr>
        <w:top w:val="none" w:sz="0" w:space="0" w:color="auto"/>
        <w:left w:val="none" w:sz="0" w:space="0" w:color="auto"/>
        <w:bottom w:val="none" w:sz="0" w:space="0" w:color="auto"/>
        <w:right w:val="none" w:sz="0" w:space="0" w:color="auto"/>
      </w:divBdr>
    </w:div>
    <w:div w:id="2086760993">
      <w:bodyDiv w:val="1"/>
      <w:marLeft w:val="0"/>
      <w:marRight w:val="0"/>
      <w:marTop w:val="0"/>
      <w:marBottom w:val="0"/>
      <w:divBdr>
        <w:top w:val="none" w:sz="0" w:space="0" w:color="auto"/>
        <w:left w:val="none" w:sz="0" w:space="0" w:color="auto"/>
        <w:bottom w:val="none" w:sz="0" w:space="0" w:color="auto"/>
        <w:right w:val="none" w:sz="0" w:space="0" w:color="auto"/>
      </w:divBdr>
    </w:div>
    <w:div w:id="2089420461">
      <w:bodyDiv w:val="1"/>
      <w:marLeft w:val="0"/>
      <w:marRight w:val="0"/>
      <w:marTop w:val="0"/>
      <w:marBottom w:val="0"/>
      <w:divBdr>
        <w:top w:val="none" w:sz="0" w:space="0" w:color="auto"/>
        <w:left w:val="none" w:sz="0" w:space="0" w:color="auto"/>
        <w:bottom w:val="none" w:sz="0" w:space="0" w:color="auto"/>
        <w:right w:val="none" w:sz="0" w:space="0" w:color="auto"/>
      </w:divBdr>
    </w:div>
    <w:div w:id="2095202046">
      <w:bodyDiv w:val="1"/>
      <w:marLeft w:val="0"/>
      <w:marRight w:val="0"/>
      <w:marTop w:val="0"/>
      <w:marBottom w:val="0"/>
      <w:divBdr>
        <w:top w:val="none" w:sz="0" w:space="0" w:color="auto"/>
        <w:left w:val="none" w:sz="0" w:space="0" w:color="auto"/>
        <w:bottom w:val="none" w:sz="0" w:space="0" w:color="auto"/>
        <w:right w:val="none" w:sz="0" w:space="0" w:color="auto"/>
      </w:divBdr>
    </w:div>
    <w:div w:id="2096708699">
      <w:bodyDiv w:val="1"/>
      <w:marLeft w:val="0"/>
      <w:marRight w:val="0"/>
      <w:marTop w:val="0"/>
      <w:marBottom w:val="0"/>
      <w:divBdr>
        <w:top w:val="none" w:sz="0" w:space="0" w:color="auto"/>
        <w:left w:val="none" w:sz="0" w:space="0" w:color="auto"/>
        <w:bottom w:val="none" w:sz="0" w:space="0" w:color="auto"/>
        <w:right w:val="none" w:sz="0" w:space="0" w:color="auto"/>
      </w:divBdr>
    </w:div>
    <w:div w:id="2100641945">
      <w:bodyDiv w:val="1"/>
      <w:marLeft w:val="0"/>
      <w:marRight w:val="0"/>
      <w:marTop w:val="0"/>
      <w:marBottom w:val="0"/>
      <w:divBdr>
        <w:top w:val="none" w:sz="0" w:space="0" w:color="auto"/>
        <w:left w:val="none" w:sz="0" w:space="0" w:color="auto"/>
        <w:bottom w:val="none" w:sz="0" w:space="0" w:color="auto"/>
        <w:right w:val="none" w:sz="0" w:space="0" w:color="auto"/>
      </w:divBdr>
    </w:div>
    <w:div w:id="2102557472">
      <w:bodyDiv w:val="1"/>
      <w:marLeft w:val="0"/>
      <w:marRight w:val="0"/>
      <w:marTop w:val="0"/>
      <w:marBottom w:val="0"/>
      <w:divBdr>
        <w:top w:val="none" w:sz="0" w:space="0" w:color="auto"/>
        <w:left w:val="none" w:sz="0" w:space="0" w:color="auto"/>
        <w:bottom w:val="none" w:sz="0" w:space="0" w:color="auto"/>
        <w:right w:val="none" w:sz="0" w:space="0" w:color="auto"/>
      </w:divBdr>
    </w:div>
    <w:div w:id="2107771381">
      <w:bodyDiv w:val="1"/>
      <w:marLeft w:val="0"/>
      <w:marRight w:val="0"/>
      <w:marTop w:val="0"/>
      <w:marBottom w:val="0"/>
      <w:divBdr>
        <w:top w:val="none" w:sz="0" w:space="0" w:color="auto"/>
        <w:left w:val="none" w:sz="0" w:space="0" w:color="auto"/>
        <w:bottom w:val="none" w:sz="0" w:space="0" w:color="auto"/>
        <w:right w:val="none" w:sz="0" w:space="0" w:color="auto"/>
      </w:divBdr>
    </w:div>
    <w:div w:id="2137553857">
      <w:bodyDiv w:val="1"/>
      <w:marLeft w:val="0"/>
      <w:marRight w:val="0"/>
      <w:marTop w:val="0"/>
      <w:marBottom w:val="0"/>
      <w:divBdr>
        <w:top w:val="none" w:sz="0" w:space="0" w:color="auto"/>
        <w:left w:val="none" w:sz="0" w:space="0" w:color="auto"/>
        <w:bottom w:val="none" w:sz="0" w:space="0" w:color="auto"/>
        <w:right w:val="none" w:sz="0" w:space="0" w:color="auto"/>
      </w:divBdr>
    </w:div>
    <w:div w:id="213937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code/390261&#160;" TargetMode="External"/><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pravo.gov.ru." TargetMode="External"/><Relationship Id="rId3" Type="http://schemas.openxmlformats.org/officeDocument/2006/relationships/settings" Target="settings.xml"/><Relationship Id="rId21" Type="http://schemas.openxmlformats.org/officeDocument/2006/relationships/hyperlink" Target="http://www.gks.ru" TargetMode="External"/><Relationship Id="rId7" Type="http://schemas.openxmlformats.org/officeDocument/2006/relationships/hyperlink" Target="https://www.biblio-online.ru/bcode/408925&#160;"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edu.garant.ru/omga/" TargetMode="Externa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www.gumer.info/bibliotek_Buks/Pedagog/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 TargetMode="External"/><Relationship Id="rId24" Type="http://schemas.openxmlformats.org/officeDocument/2006/relationships/hyperlink" Target="http://www.consultant.ru/edu/student/study/" TargetMode="External"/><Relationship Id="rId5" Type="http://schemas.openxmlformats.org/officeDocument/2006/relationships/footnotes" Target="footnotes.xm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ict.edu.ru." TargetMode="External"/><Relationship Id="rId10" Type="http://schemas.openxmlformats.org/officeDocument/2006/relationships/hyperlink" Target="https://www.biblio-online.ru/bcode/395837&#160;" TargetMode="External"/><Relationship Id="rId19" Type="http://schemas.openxmlformats.org/officeDocument/2006/relationships/hyperlink" Target="http://dic.academic.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io-online.ru/bcode/405185&#160;"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fgosvo.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7044</Words>
  <Characters>40153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Группа САМОВАРчик</Company>
  <LinksUpToDate>false</LinksUpToDate>
  <CharactersWithSpaces>47103</CharactersWithSpaces>
  <SharedDoc>false</SharedDoc>
  <HLinks>
    <vt:vector size="42" baseType="variant">
      <vt:variant>
        <vt:i4>8060962</vt:i4>
      </vt:variant>
      <vt:variant>
        <vt:i4>18</vt:i4>
      </vt:variant>
      <vt:variant>
        <vt:i4>0</vt:i4>
      </vt:variant>
      <vt:variant>
        <vt:i4>5</vt:i4>
      </vt:variant>
      <vt:variant>
        <vt:lpwstr>http://www.ict.edu.ru/</vt:lpwstr>
      </vt:variant>
      <vt:variant>
        <vt:lpwstr/>
      </vt:variant>
      <vt:variant>
        <vt:i4>983040</vt:i4>
      </vt:variant>
      <vt:variant>
        <vt:i4>15</vt:i4>
      </vt:variant>
      <vt:variant>
        <vt:i4>0</vt:i4>
      </vt:variant>
      <vt:variant>
        <vt:i4>5</vt:i4>
      </vt:variant>
      <vt:variant>
        <vt:lpwstr>http://fgosvo.ru/</vt:lpwstr>
      </vt:variant>
      <vt:variant>
        <vt:lpwstr/>
      </vt:variant>
      <vt:variant>
        <vt:i4>1638423</vt:i4>
      </vt:variant>
      <vt:variant>
        <vt:i4>12</vt:i4>
      </vt:variant>
      <vt:variant>
        <vt:i4>0</vt:i4>
      </vt:variant>
      <vt:variant>
        <vt:i4>5</vt:i4>
      </vt:variant>
      <vt:variant>
        <vt:lpwstr>http://pravo.gov.ru/</vt:lpwstr>
      </vt:variant>
      <vt:variant>
        <vt:lpwstr/>
      </vt:variant>
      <vt:variant>
        <vt:i4>4784146</vt:i4>
      </vt:variant>
      <vt:variant>
        <vt:i4>9</vt:i4>
      </vt:variant>
      <vt:variant>
        <vt:i4>0</vt:i4>
      </vt:variant>
      <vt:variant>
        <vt:i4>5</vt:i4>
      </vt:variant>
      <vt:variant>
        <vt:lpwstr>https://www.biblio-online.ru/bcode/395837</vt:lpwstr>
      </vt:variant>
      <vt:variant>
        <vt:lpwstr/>
      </vt:variant>
      <vt:variant>
        <vt:i4>4522002</vt:i4>
      </vt:variant>
      <vt:variant>
        <vt:i4>6</vt:i4>
      </vt:variant>
      <vt:variant>
        <vt:i4>0</vt:i4>
      </vt:variant>
      <vt:variant>
        <vt:i4>5</vt:i4>
      </vt:variant>
      <vt:variant>
        <vt:lpwstr>https://www.biblio-online.ru/bcode/405185</vt:lpwstr>
      </vt:variant>
      <vt:variant>
        <vt:lpwstr/>
      </vt:variant>
      <vt:variant>
        <vt:i4>4784152</vt:i4>
      </vt:variant>
      <vt:variant>
        <vt:i4>3</vt:i4>
      </vt:variant>
      <vt:variant>
        <vt:i4>0</vt:i4>
      </vt:variant>
      <vt:variant>
        <vt:i4>5</vt:i4>
      </vt:variant>
      <vt:variant>
        <vt:lpwstr>https://www.biblio-online.ru/bcode/390261</vt:lpwstr>
      </vt:variant>
      <vt:variant>
        <vt:lpwstr/>
      </vt:variant>
      <vt:variant>
        <vt:i4>4325402</vt:i4>
      </vt:variant>
      <vt:variant>
        <vt:i4>0</vt:i4>
      </vt:variant>
      <vt:variant>
        <vt:i4>0</vt:i4>
      </vt:variant>
      <vt:variant>
        <vt:i4>5</vt:i4>
      </vt:variant>
      <vt:variant>
        <vt:lpwstr>https://www.biblio-online.ru/bcode/408925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6</cp:revision>
  <cp:lastPrinted>2018-12-10T09:35:00Z</cp:lastPrinted>
  <dcterms:created xsi:type="dcterms:W3CDTF">2021-09-05T14:18:00Z</dcterms:created>
  <dcterms:modified xsi:type="dcterms:W3CDTF">2023-06-09T04:48:00Z</dcterms:modified>
</cp:coreProperties>
</file>